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Times New Roman" w:cs="Times New Roman" w:eastAsia="Times New Roman" w:hAnsi="Times New Roman"/>
          <w:b/>
          <w:bCs/>
          <w:sz w:val="28"/>
          <w:szCs w:val="28"/>
        </w:rPr>
        <w:t xml:space="preserve">HUBUNGAN CERITA DAVINA DAN TRENGGILING YANG RENDAH DIRI DENGAN MOTIVASI BELAJAR PENDIDIKAN AGAMA KRISTEN SISWA KELAS IV SD NEGERI 034817 KUTABABO</w:t>
      </w:r>
    </w:p>
    <w:p>
      <w:pPr>
        <w:spacing w:after="60"/>
        <w:jc w:val="center"/>
      </w:pPr>
      <w:r>
        <w:rPr>
          <w:rFonts w:ascii="Times New Roman" w:cs="Times New Roman" w:eastAsia="Times New Roman" w:hAnsi="Times New Roman"/>
          <w:b/>
          <w:bCs/>
          <w:sz w:val="24"/>
          <w:szCs w:val="24"/>
        </w:rPr>
        <w:t xml:space="preserve">Rachel E.N.Sitorus, Jelita M. Sinaga, Resmianna Limbong, Andar Gunawan Pasaribu</w:t>
      </w:r>
    </w:p>
    <w:p>
      <w:pPr>
        <w:spacing w:after="60"/>
        <w:jc w:val="center"/>
      </w:pPr>
      <w:r>
        <w:rPr>
          <w:rFonts w:ascii="Times New Roman" w:cs="Times New Roman" w:eastAsia="Times New Roman" w:hAnsi="Times New Roman"/>
          <w:b/>
          <w:bCs/>
          <w:sz w:val="24"/>
          <w:szCs w:val="24"/>
        </w:rPr>
        <w:t xml:space="preserve">Institut Agama Kristen Negeri Tarutung</w:t>
      </w:r>
    </w:p>
    <w:p>
      <w:pPr>
        <w:spacing w:after="160"/>
        <w:jc w:val="center"/>
      </w:pPr>
      <w:r>
        <w:rPr>
          <w:rFonts w:ascii="Times New Roman" w:cs="Times New Roman" w:eastAsia="Times New Roman" w:hAnsi="Times New Roman"/>
          <w:b/>
          <w:bCs/>
          <w:sz w:val="24"/>
          <w:szCs w:val="24"/>
        </w:rPr>
        <w:t xml:space="preserve">elisarachel1126@gmail.com, jelitasinaga41@gmail.com, mianalimbong84@gmail.com, andargunawanpasaribu@gmail.com</w:t>
      </w:r>
    </w:p>
    <w:p>
      <w:pPr>
        <w:spacing w:after="120" w:before="200"/>
        <w:jc w:val="center"/>
      </w:pPr>
      <w:r>
        <w:rPr>
          <w:rFonts w:ascii="Times New Roman" w:cs="Times New Roman" w:eastAsia="Times New Roman" w:hAnsi="Times New Roman"/>
          <w:b/>
          <w:bCs/>
          <w:sz w:val="24"/>
          <w:szCs w:val="24"/>
        </w:rPr>
        <w:t xml:space="preserve">ABSTRAK</w:t>
      </w:r>
    </w:p>
    <w:p>
      <w:pPr>
        <w:spacing w:after="120" w:line="276"/>
        <w:jc w:val="both"/>
      </w:pPr>
      <w:r>
        <w:rPr>
          <w:rFonts w:ascii="Times New Roman" w:cs="Times New Roman" w:eastAsia="Times New Roman" w:hAnsi="Times New Roman"/>
          <w:sz w:val="24"/>
          <w:szCs w:val="24"/>
        </w:rPr>
        <w:t xml:space="preserve">This study aims to determine the relationship between the story </w:t>
      </w:r>
      <w:r>
        <w:rPr>
          <w:rFonts w:ascii="Times New Roman" w:cs="Times New Roman" w:eastAsia="Times New Roman" w:hAnsi="Times New Roman"/>
          <w:i/>
          <w:iCs/>
          <w:sz w:val="24"/>
          <w:szCs w:val="24"/>
        </w:rPr>
        <w:t xml:space="preserve">Davina and the Insecure Pangolin</w:t>
      </w:r>
      <w:r>
        <w:rPr>
          <w:rFonts w:ascii="Times New Roman" w:cs="Times New Roman" w:eastAsia="Times New Roman" w:hAnsi="Times New Roman"/>
          <w:sz w:val="24"/>
          <w:szCs w:val="24"/>
        </w:rPr>
        <w:t xml:space="preserve"> and students' learning motivation in Christian Religious Education (CRE) among fourth-grade students of SD Negeri 034817 Kutababo. This study employed a quantitative approach with a correlational research design. The subjects of this study were all fourth-grade students, totaling 30 students, selected using a saturated sampling technique. Data were collected through a Likert-scale questionnaire measuring students’ responses to the story </w:t>
      </w:r>
      <w:r>
        <w:rPr>
          <w:rFonts w:ascii="Times New Roman" w:cs="Times New Roman" w:eastAsia="Times New Roman" w:hAnsi="Times New Roman"/>
          <w:i/>
          <w:iCs/>
          <w:sz w:val="24"/>
          <w:szCs w:val="24"/>
        </w:rPr>
        <w:t xml:space="preserve">Davina and the Insecure Pangolin</w:t>
      </w:r>
      <w:r>
        <w:rPr>
          <w:rFonts w:ascii="Times New Roman" w:cs="Times New Roman" w:eastAsia="Times New Roman" w:hAnsi="Times New Roman"/>
          <w:sz w:val="24"/>
          <w:szCs w:val="24"/>
        </w:rPr>
        <w:t xml:space="preserve"> and their learning motivation in Christian Religious Education, supported by documentation. The data were analyzed using the Pearson Product Moment correlation after passing the normality and linearity tests.</w:t>
      </w:r>
    </w:p>
    <w:p>
      <w:pPr>
        <w:spacing w:after="120" w:line="276"/>
        <w:jc w:val="both"/>
      </w:pPr>
      <w:r>
        <w:rPr>
          <w:rFonts w:ascii="Times New Roman" w:cs="Times New Roman" w:eastAsia="Times New Roman" w:hAnsi="Times New Roman"/>
          <w:sz w:val="24"/>
          <w:szCs w:val="24"/>
        </w:rPr>
        <w:t xml:space="preserve">The results showed that the correlation coefficient (r) between the story </w:t>
      </w:r>
      <w:r>
        <w:rPr>
          <w:rFonts w:ascii="Times New Roman" w:cs="Times New Roman" w:eastAsia="Times New Roman" w:hAnsi="Times New Roman"/>
          <w:i/>
          <w:iCs/>
          <w:sz w:val="24"/>
          <w:szCs w:val="24"/>
        </w:rPr>
        <w:t xml:space="preserve">Davina and the Insecure Pangolin</w:t>
      </w:r>
      <w:r>
        <w:rPr>
          <w:rFonts w:ascii="Times New Roman" w:cs="Times New Roman" w:eastAsia="Times New Roman" w:hAnsi="Times New Roman"/>
          <w:sz w:val="24"/>
          <w:szCs w:val="24"/>
        </w:rPr>
        <w:t xml:space="preserve"> and students’ learning motivation in CRE was r = 0.687, indicating a strong positive relationship. From 30 students observed in the field, 22 students (73.3%) showed an increase in learning motivation after the story was used as a learning medium, while 6 students (20%) showed moderate improvement, and only 2 students (6.7%) showed minimal change. These findings confirm that learning activities presented through contextual stories containing values of humility, self-confidence, mutual respect, and perseverance were able to increase students’ interest, attention, and active participation in CRE learning. In addition, the story contributes to the development of Christian character in students from an early age.</w:t>
      </w:r>
    </w:p>
    <w:p>
      <w:pPr>
        <w:spacing w:after="120" w:line="276"/>
        <w:jc w:val="both"/>
      </w:pPr>
      <w:r>
        <w:rPr>
          <w:rFonts w:ascii="Times New Roman" w:cs="Times New Roman" w:eastAsia="Times New Roman" w:hAnsi="Times New Roman"/>
          <w:sz w:val="24"/>
          <w:szCs w:val="24"/>
        </w:rPr>
        <w:t xml:space="preserve">Therefore, the story </w:t>
      </w:r>
      <w:r>
        <w:rPr>
          <w:rFonts w:ascii="Times New Roman" w:cs="Times New Roman" w:eastAsia="Times New Roman" w:hAnsi="Times New Roman"/>
          <w:i/>
          <w:iCs/>
          <w:sz w:val="24"/>
          <w:szCs w:val="24"/>
        </w:rPr>
        <w:t xml:space="preserve">Davina and the Insecure Pangolin</w:t>
      </w:r>
      <w:r>
        <w:rPr>
          <w:rFonts w:ascii="Times New Roman" w:cs="Times New Roman" w:eastAsia="Times New Roman" w:hAnsi="Times New Roman"/>
          <w:sz w:val="24"/>
          <w:szCs w:val="24"/>
        </w:rPr>
        <w:t xml:space="preserve"> can be used as an effective learning medium in Christian Religious Education to improve students’ learning motivation while instilling Christian character values in elementary school students.</w:t>
      </w:r>
    </w:p>
    <w:p>
      <w:pPr>
        <w:spacing w:after="160"/>
      </w:pPr>
      <w:r>
        <w:rPr>
          <w:rFonts w:ascii="Times New Roman" w:cs="Times New Roman" w:eastAsia="Times New Roman" w:hAnsi="Times New Roman"/>
          <w:b/>
          <w:bCs/>
          <w:sz w:val="24"/>
          <w:szCs w:val="24"/>
        </w:rPr>
        <w:t xml:space="preserve">Keywords: </w:t>
      </w:r>
      <w:r>
        <w:rPr>
          <w:rFonts w:ascii="Times New Roman" w:cs="Times New Roman" w:eastAsia="Times New Roman" w:hAnsi="Times New Roman"/>
          <w:i/>
          <w:iCs/>
          <w:sz w:val="24"/>
          <w:szCs w:val="24"/>
        </w:rPr>
        <w:t>Davina and the Insecure Pangolin Story; Learning Motivation; Christian Religious Education.</w:t>
      </w:r>
    </w:p>
    <w:p>
      <w:pPr>
        <w:spacing w:after="120" w:before="200"/>
        <w:jc w:val="center"/>
      </w:pPr>
      <w:r>
        <w:rPr>
          <w:rFonts w:ascii="Times New Roman" w:cs="Times New Roman" w:eastAsia="Times New Roman" w:hAnsi="Times New Roman"/>
          <w:b/>
          <w:bCs/>
          <w:sz w:val="24"/>
          <w:szCs w:val="24"/>
        </w:rPr>
        <w:t xml:space="preserve">ABSTRACT</w:t>
      </w:r>
    </w:p>
    <w:p>
      <w:pPr>
        <w:spacing w:after="120" w:line="276"/>
        <w:jc w:val="both"/>
      </w:pPr>
      <w:r>
        <w:rPr>
          <w:rFonts w:ascii="Times New Roman" w:cs="Times New Roman" w:eastAsia="Times New Roman" w:hAnsi="Times New Roman"/>
          <w:sz w:val="24"/>
          <w:szCs w:val="24"/>
        </w:rPr>
        <w:t xml:space="preserve">Penelitian ini bertujuan untuk mengetahui hubungan antara cerita </w:t>
      </w:r>
      <w:r>
        <w:rPr>
          <w:rFonts w:ascii="Times New Roman" w:cs="Times New Roman" w:eastAsia="Times New Roman" w:hAnsi="Times New Roman"/>
          <w:i/>
          <w:iCs/>
          <w:sz w:val="24"/>
          <w:szCs w:val="24"/>
        </w:rPr>
        <w:t xml:space="preserve">Davina dan Trenggiling yang Rendah Diri</w:t>
      </w:r>
      <w:r>
        <w:rPr>
          <w:rFonts w:ascii="Times New Roman" w:cs="Times New Roman" w:eastAsia="Times New Roman" w:hAnsi="Times New Roman"/>
          <w:sz w:val="24"/>
          <w:szCs w:val="24"/>
        </w:rPr>
        <w:t xml:space="preserve"> dengan motivasi belajar Pendidikan Agama Kristen (PAK) pada siswa kelas IV SD Negeri 034817 Kutababo. Penelitian ini menggunakan pendekatan kuantitatif dengan jenis penelitian korelasional. Subjek penelitian adalah seluruh siswa kelas IV yang berjumlah 30 orang, dengan teknik pengambilan sampel menggunakan sampling jenuh. Data dikumpulkan melalui angket skala Likert yang mengukur respons siswa terhadap cerita </w:t>
      </w:r>
      <w:r>
        <w:rPr>
          <w:rFonts w:ascii="Times New Roman" w:cs="Times New Roman" w:eastAsia="Times New Roman" w:hAnsi="Times New Roman"/>
          <w:i/>
          <w:iCs/>
          <w:sz w:val="24"/>
          <w:szCs w:val="24"/>
        </w:rPr>
        <w:t xml:space="preserve">Davina dan Trenggiling yang Rendah Diri</w:t>
      </w:r>
      <w:r>
        <w:rPr>
          <w:rFonts w:ascii="Times New Roman" w:cs="Times New Roman" w:eastAsia="Times New Roman" w:hAnsi="Times New Roman"/>
          <w:sz w:val="24"/>
          <w:szCs w:val="24"/>
        </w:rPr>
        <w:t xml:space="preserve"> dan motivasi belajar Pendidikan Agama Kristen, serta didukung dengan dokumentasi. Data dianalisis menggunakan korelasi Product Moment Pearson setelah melalui uji normalitas dan uji linearitas.</w:t>
      </w:r>
    </w:p>
    <w:p>
      <w:pPr>
        <w:spacing w:after="120" w:line="276"/>
        <w:jc w:val="both"/>
      </w:pPr>
      <w:r>
        <w:rPr>
          <w:rFonts w:ascii="Times New Roman" w:cs="Times New Roman" w:eastAsia="Times New Roman" w:hAnsi="Times New Roman"/>
          <w:sz w:val="24"/>
          <w:szCs w:val="24"/>
        </w:rPr>
        <w:t xml:space="preserve">Hasil penelitian di lapangan menunjukkan bahwa koefisien korelasi (r) antara cerita </w:t>
      </w:r>
      <w:r>
        <w:rPr>
          <w:rFonts w:ascii="Times New Roman" w:cs="Times New Roman" w:eastAsia="Times New Roman" w:hAnsi="Times New Roman"/>
          <w:i/>
          <w:iCs/>
          <w:sz w:val="24"/>
          <w:szCs w:val="24"/>
        </w:rPr>
        <w:t xml:space="preserve">Davina dan Trenggiling yang Rendah Diri</w:t>
      </w:r>
      <w:r>
        <w:rPr>
          <w:rFonts w:ascii="Times New Roman" w:cs="Times New Roman" w:eastAsia="Times New Roman" w:hAnsi="Times New Roman"/>
          <w:sz w:val="24"/>
          <w:szCs w:val="24"/>
        </w:rPr>
        <w:t xml:space="preserve"> dengan motivasi belajar PAK sebesar r = 0,687, yang menunjukkan hubungan positif yang kuat. Dari 30 siswa yang menjadi subjek observasi, sebanyak 22 siswa (73,3%) menunjukkan peningkatan motivasi belajar yang signifikan setelah cerita digunakan sebagai media pembelajaran, 6 siswa (20%) mengalami peningkatan motivasi dalam kategori sedang, dan hanya 2 siswa (6,7%) yang menunjukkan perubahan minimal. Penyajian pembelajaran melalui cerita yang kontekstual dan bermuatan nilai kerendahan hati, percaya diri, sikap saling menghargai, dan ketekunan mampu meningkatkan minat, perhatian, serta keterlibatan aktif siswa dalam pembelajaran PAK. Selain itu, cerita ini juga berkontribusi dalam pembentukan karakter Kristiani pada diri siswa sejak dini.</w:t>
      </w:r>
    </w:p>
    <w:p>
      <w:pPr>
        <w:spacing w:after="120" w:line="276"/>
        <w:jc w:val="both"/>
      </w:pPr>
      <w:r>
        <w:rPr>
          <w:rFonts w:ascii="Times New Roman" w:cs="Times New Roman" w:eastAsia="Times New Roman" w:hAnsi="Times New Roman"/>
          <w:sz w:val="24"/>
          <w:szCs w:val="24"/>
        </w:rPr>
        <w:t xml:space="preserve">Dengan demikian, cerita </w:t>
      </w:r>
      <w:r>
        <w:rPr>
          <w:rFonts w:ascii="Times New Roman" w:cs="Times New Roman" w:eastAsia="Times New Roman" w:hAnsi="Times New Roman"/>
          <w:i/>
          <w:iCs/>
          <w:sz w:val="24"/>
          <w:szCs w:val="24"/>
        </w:rPr>
        <w:t xml:space="preserve">Davina dan Trenggiling yang Rendah Diri</w:t>
      </w:r>
      <w:r>
        <w:rPr>
          <w:rFonts w:ascii="Times New Roman" w:cs="Times New Roman" w:eastAsia="Times New Roman" w:hAnsi="Times New Roman"/>
          <w:sz w:val="24"/>
          <w:szCs w:val="24"/>
        </w:rPr>
        <w:t xml:space="preserve"> dapat digunakan sebagai media pembelajaran yang efektif dalam Pendidikan Agama Kristen untuk meningkatkan motivasi belajar sekaligus menanamkan nilai karakter Kristiani pada siswa sekolah dasar.</w:t>
      </w:r>
    </w:p>
    <w:p>
      <w:pPr>
        <w:spacing w:after="200"/>
      </w:pPr>
      <w:r>
        <w:rPr>
          <w:rFonts w:ascii="Times New Roman" w:cs="Times New Roman" w:eastAsia="Times New Roman" w:hAnsi="Times New Roman"/>
          <w:b/>
          <w:bCs/>
          <w:sz w:val="24"/>
          <w:szCs w:val="24"/>
        </w:rPr>
        <w:t xml:space="preserve">Kata kunci: </w:t>
      </w:r>
      <w:r>
        <w:rPr>
          <w:rFonts w:ascii="Times New Roman" w:cs="Times New Roman" w:eastAsia="Times New Roman" w:hAnsi="Times New Roman"/>
          <w:i/>
          <w:iCs/>
          <w:sz w:val="24"/>
          <w:szCs w:val="24"/>
        </w:rPr>
        <w:t xml:space="preserve">Cerita Davina dan Trenggiling yang Rendah Diri; Motivasi Belajar; Pendidikan Agama Kristen.</w:t>
      </w:r>
    </w:p>
    <w:p>
      <w:pPr>
        <w:spacing w:after="120" w:before="200"/>
        <w:jc w:val="center"/>
      </w:pPr>
      <w:r>
        <w:rPr>
          <w:rFonts w:ascii="Times New Roman" w:cs="Times New Roman" w:eastAsia="Times New Roman" w:hAnsi="Times New Roman"/>
          <w:b/>
          <w:bCs/>
          <w:sz w:val="24"/>
          <w:szCs w:val="24"/>
        </w:rPr>
        <w:t xml:space="preserve">PENDAHULUAN</w:t>
      </w:r>
    </w:p>
    <w:p>
      <w:pPr>
        <w:spacing w:after="120" w:line="276"/>
        <w:jc w:val="both"/>
      </w:pPr>
      <w:r>
        <w:rPr>
          <w:rFonts w:ascii="Times New Roman" w:cs="Times New Roman" w:eastAsia="Times New Roman" w:hAnsi="Times New Roman"/>
          <w:sz w:val="24"/>
          <w:szCs w:val="24"/>
        </w:rPr>
        <w:t xml:space="preserve">Motivasi belajar merupakan salah satu hal yang penting dalam pembelajaran Pendidikan Agama Kristen dan Budi Pekerti. Jika motivasi belajar siswa tinggi, dapat memperoleh pengalaman belajar yang bermakna, begitupun kebalikkannya apabila motivasi belajar itu rendah mengakibatkan pengalaman belajar siswa kurang bermakna. Pembelajaran yang bermakna akan menghasilkan siswa yang berkualitas sehingga mutu pendidikan nasional juga berkualitas. Motivasi sangat penting bagi pendidikan, terutama pada siswa sekolah menengah atas. Motivasi belajar akan berpengaruh terhadap hasil belajar siswa, jika siswa yang mempunyai motivasi belajar tinggi maka hasil belajar siswa tersebut akan bagus, begitupun sebaliknya jika motivasi belajar siswa rendah maka hasil belajar siswa tersebut akan rendah. Membangun motivasi belajar siswa sangatlah penting dalam proses pembelajaran. Oleh sebab itu, penting bagi guru untuk mengetahui motivasi belajar siswa, guna memelihara dan meningkatkan semangat siswa. Bagi siswa motivasi belajar dapat menumbuhkan semangat belajar yang tinggi sehingga para siswa terdorong untuk belajar.</w:t>
      </w:r>
      <w:r>
        <w:rPr>
          <w:rStyle w:val="FootnoteReference"/>
        </w:rPr>
        <w:footnoteReference w:id="[object Object]"/>
      </w:r>
    </w:p>
    <w:p>
      <w:pPr>
        <w:spacing w:after="120" w:line="276"/>
        <w:jc w:val="both"/>
      </w:pPr>
      <w:r>
        <w:rPr>
          <w:rFonts w:ascii="Times New Roman" w:cs="Times New Roman" w:eastAsia="Times New Roman" w:hAnsi="Times New Roman"/>
          <w:sz w:val="24"/>
          <w:szCs w:val="24"/>
        </w:rPr>
        <w:t xml:space="preserve">Profesi guru pendidikan agama Kristen dianugerahkan Tuhan untuk mengajar dan mendidik orang lain menggunakan bakat yang telah dikaruniakan (Sianturi et al., 2023). Tugas guru pendidikan agama Kristen bertujuan untuk menumbuhkan dan mengembangkan iman, sikap, dan perilaku yang sejalan dengan kesaksian Alkitab dan menerapkannya dalam kehidupan sehari-hari siswa, daripada hanya memberikan arahan dan instruksi di bidang pendidikan agama Kristen. Sebagai teladan bagi siswa, guru perlu memiliki berbagai sikap dan sifat karakter yang luas, yang memungkinkan mereka menjadi idola dan sumber inspirasi dalam semua aspek kehidupan mereka. Untuk meningkatkan wibawa dan citra positif mereka, guru harus selalu berusaha melakukan tindakan yang konstruktif, terutama saat berada di depan murid-murid mereka.</w:t>
      </w:r>
      <w:r>
        <w:rPr>
          <w:rStyle w:val="FootnoteReference"/>
        </w:rPr>
        <w:footnoteReference w:id="[object Object]"/>
      </w:r>
    </w:p>
    <w:p>
      <w:pPr>
        <w:spacing w:after="120" w:line="276"/>
        <w:jc w:val="both"/>
      </w:pPr>
      <w:r>
        <w:rPr>
          <w:rFonts w:ascii="Times New Roman" w:cs="Times New Roman" w:eastAsia="Times New Roman" w:hAnsi="Times New Roman"/>
          <w:sz w:val="24"/>
          <w:szCs w:val="24"/>
        </w:rPr>
        <w:t xml:space="preserve">Salah satu bahan ajar yang potensial untuk diterapkan dalam pembelajaran adalah cerita pendek. Penggunaan cerita atau narasi sebagai media pembelajaran diharapkan dapat menjadi solusi yang efektif dalam meningkatkan minat dan hasil belajar peserta didik. Melalui pendekatan ini, proses pembelajaran menjadi lebih kontekstual, komunikatif, dan bermakna, sejalan dengan tujuan pendidikan nasional dalam membentuk peserta didik yang berpikir kritis, berkarakter, dan bertanggung jawab.</w:t>
      </w:r>
      <w:r>
        <w:rPr>
          <w:rStyle w:val="FootnoteReference"/>
        </w:rPr>
        <w:footnoteReference w:id="[object Object]"/>
      </w:r>
    </w:p>
    <w:p>
      <w:pPr>
        <w:spacing w:after="120" w:line="276"/>
        <w:jc w:val="both"/>
      </w:pPr>
      <w:r>
        <w:rPr>
          <w:rFonts w:ascii="Times New Roman" w:cs="Times New Roman" w:eastAsia="Times New Roman" w:hAnsi="Times New Roman"/>
          <w:sz w:val="24"/>
          <w:szCs w:val="24"/>
        </w:rPr>
        <w:t xml:space="preserve">Cerita tentang Davina dan Trenggiling yang Sederhana membawa berbagai nilai-nilai karakter serta pengalaman dalam mengatasi masalah dengan cara yang tenang dan bijak, dapat berfungsi sebagai sumber pembelajaran tidak langsung dalam konteks PAK. Nilai-nilai dalam cerita ini, seperti keberanian, rendah hati, perhatian, kejujuran, kolaborasi, dan semangat pantang menyerah, sangat relevan dengan prinsip kasih, kedamaian, dan rasa saling menghargai yang diajarkan dalam Pendidikan Agama Kristen. Dengan menggunakan pendekatan bercerita ini, motivasi belajar siswa bisa meningkat, sebab para siswa tidak hanya memahami materi secara teoritis, tetapi juga merasakan serta mengadopsi nilai-nilai kehidupan yang ditunjukkan oleh Davina dan Trenggiling saat menghadapi berbagai rintangan.</w:t>
      </w:r>
      <w:r>
        <w:rPr>
          <w:rStyle w:val="FootnoteReference"/>
        </w:rPr>
        <w:footnoteReference w:id="[object Object]"/>
      </w:r>
    </w:p>
    <w:p>
      <w:pPr>
        <w:spacing w:after="120" w:line="276"/>
        <w:jc w:val="both"/>
      </w:pPr>
      <w:r>
        <w:rPr>
          <w:rFonts w:ascii="Times New Roman" w:cs="Times New Roman" w:eastAsia="Times New Roman" w:hAnsi="Times New Roman"/>
          <w:sz w:val="24"/>
          <w:szCs w:val="24"/>
        </w:rPr>
        <w:t xml:space="preserve">Berdasarkan observasi awal yang dilakukan di SD Negeri 034817 Kutababo pada bulan Maret 2025, peneliti menemukan sejumlah fenomena yang menjadi latar belakang pentingnya penelitian ini. Pengamatan langsung di kelas IV menunjukkan bahwa proses pembelajaran Pendidikan Agama Kristen masih didominasi oleh metode ceramah konvensional, di mana guru menyampaikan materi secara lisan tanpa disertai media pembelajaran yang variatif dan menarik. Kondisi ini berdampak pada rendahnya keterlibatan aktif siswa selama pembelajaran berlangsung, yang ditandai dengan seringnya siswa tampak kurang antusias, mudah terganggu perhatiannya, dan enggan mengajukan pertanyaan atau pendapat. Dari hasil wawancara singkat dengan guru mata pelajaran PAK di sekolah tersebut, diketahui bahwa sekitar 60% siswa kelas IV memiliki motivasi belajar dalam kategori cukup namun belum optimal. Guru juga mengakui bahwa belum pernah menggunakan media cerita berbasis nilai karakter seperti cerita Davina dan Trenggiling sebagai bahan ajar dalam pembelajaran PAK. Temuan observasi ini memperkuat urgensi penelitian untuk mengkaji secara ilmiah hubungan antara penggunaan cerita Davina dan Trenggiling dengan peningkatan motivasi belajar PAK siswa di sekolah tersebut.</w:t>
      </w:r>
    </w:p>
    <w:p>
      <w:pPr>
        <w:spacing w:after="120" w:line="276"/>
        <w:jc w:val="both"/>
      </w:pPr>
      <w:r>
        <w:rPr>
          <w:rFonts w:ascii="Times New Roman" w:cs="Times New Roman" w:eastAsia="Times New Roman" w:hAnsi="Times New Roman"/>
          <w:sz w:val="24"/>
          <w:szCs w:val="24"/>
        </w:rPr>
        <w:t xml:space="preserve">Berdasarkan latar di atas, penelitian ini dilakukan untuk mengetahui hubungan antara cerita Davina dan Trenggiling dengan motivasi belajar Pendidikan Agama Kristen pada siswa kelas IV SD 034817 Kuta Babo tahun ajaran 2025/2026. Penelitian ini diharapkan dapat memberi gambaran bagaimana integrasi cerita yang mengandung nilai moral dan karakter Kristiani dapat menjadi salah satu pendekatan pembelajaran yang efektif dalam meningkatkan motivasi belajar siswa SD.</w:t>
      </w:r>
    </w:p>
    <w:p>
      <w:pPr>
        <w:spacing w:after="120" w:before="200"/>
        <w:jc w:val="center"/>
      </w:pPr>
      <w:r>
        <w:rPr>
          <w:rFonts w:ascii="Times New Roman" w:cs="Times New Roman" w:eastAsia="Times New Roman" w:hAnsi="Times New Roman"/>
          <w:b/>
          <w:bCs/>
          <w:sz w:val="24"/>
          <w:szCs w:val="24"/>
        </w:rPr>
        <w:t xml:space="preserve">METODE PENELITIAN</w:t>
      </w:r>
    </w:p>
    <w:p>
      <w:pPr>
        <w:spacing w:after="120" w:line="276"/>
        <w:jc w:val="both"/>
      </w:pPr>
      <w:r>
        <w:rPr>
          <w:rFonts w:ascii="Times New Roman" w:cs="Times New Roman" w:eastAsia="Times New Roman" w:hAnsi="Times New Roman"/>
          <w:sz w:val="24"/>
          <w:szCs w:val="24"/>
        </w:rPr>
        <w:t xml:space="preserve">Metode penelitian yang digunakan dalam penelitian ini adalah metode kuantitatif dengan jenis penelitian korelasional, yang bertujuan untuk mengetahui hubungan antara cerita Davina dan Trenggiling dengan motivasi belajar Pendidikan Agama Kristen siswa kelas IV SD 034817 Kuta Babo tahun ajaran 2025/2026. Penelitian ini dilaksanakan di SD 034817 Kuta Babo dengan subjek penelitian seluruh siswa kelas IV yang berjumlah 30 siswa, sehingga teknik pengambilan sampel yang digunakan adalah sampling jenuh. Variabel penelitian terdiri atas variabel bebas (X), yaitu cerita Davina dan Trenggiling, dan variabel terikat (Y), yaitu motivasi belajar Pendidikan Agama Kristen. Teknik pengumpulan data menggunakan angket (kuesioner) berbentuk skala Likert yang disusun untuk mengukur respon siswa terhadap cerita serta tingkat motivasi belajar PAK, didukung dengan dokumentasi. Instrumen penelitian terlebih dahulu diuji melalui uji validitas dan reliabilitas untuk memastikan kelayakan instrumen. Data yang diperoleh dianalisis menggunakan korelasi Product Moment Pearson, dengan terlebih dahulu dilakukan uji prasyarat analisis berupa uji normalitas dan linearitas, sehingga hasil penelitian dapat digunakan untuk mengetahui tingkat hubungan antara kedua variabel yang diteliti.</w:t>
      </w:r>
      <w:r>
        <w:rPr>
          <w:rStyle w:val="FootnoteReference"/>
        </w:rPr>
        <w:footnoteReference w:id="[object Object]"/>
      </w:r>
    </w:p>
    <w:p>
      <w:pPr>
        <w:spacing w:after="120" w:before="200"/>
        <w:jc w:val="center"/>
      </w:pPr>
      <w:r>
        <w:rPr>
          <w:rFonts w:ascii="Times New Roman" w:cs="Times New Roman" w:eastAsia="Times New Roman" w:hAnsi="Times New Roman"/>
          <w:b/>
          <w:bCs/>
          <w:sz w:val="24"/>
          <w:szCs w:val="24"/>
        </w:rPr>
        <w:t xml:space="preserve">HASIL DAN PEMBAHASAN</w:t>
      </w:r>
    </w:p>
    <w:p>
      <w:pPr>
        <w:spacing w:after="120" w:line="276"/>
        <w:jc w:val="both"/>
      </w:pPr>
      <w:r>
        <w:rPr>
          <w:rFonts w:ascii="Times New Roman" w:cs="Times New Roman" w:eastAsia="Times New Roman" w:hAnsi="Times New Roman"/>
          <w:sz w:val="24"/>
          <w:szCs w:val="24"/>
        </w:rPr>
        <w:t xml:space="preserve">Berdasarkan hasil pengolahan angket motivasi belajar, diperoleh gambaran bahwa penggunaan Cerita tentang Davina dan Trenggiling dalam pembelajaran Pendidikan Agama Kristen menunjukkan kecenderungan hubungan positif dengan motivasi belajar siswa. Peserta didik menunjukkan peningkatan minat, perhatian, dan keterlibatan aktif selama proses pembelajaran PAK ketika materi disampaikan melalui cerita yang kontekstual dan menarik.</w:t>
      </w:r>
    </w:p>
    <w:p>
      <w:pPr>
        <w:spacing w:after="120" w:line="276"/>
        <w:jc w:val="both"/>
      </w:pPr>
      <w:r>
        <w:rPr>
          <w:rFonts w:ascii="Times New Roman" w:cs="Times New Roman" w:eastAsia="Times New Roman" w:hAnsi="Times New Roman"/>
          <w:sz w:val="24"/>
          <w:szCs w:val="24"/>
        </w:rPr>
        <w:t xml:space="preserve">Observasi yang dilakukan di lapangan terhadap siswa kelas IV SD Negeri 034817 Kutababo menunjukkan bahwa motivasi belajar siswa dalam mata pelajaran Pendidikan Agama Kristen berada pada kondisi yang bervariasi sebelum penerapan media cerita. Sebagian besar siswa, yakni sekitar 60%, menunjukkan motivasi belajar yang cukup, namun belum optimal, ditandai dengan kurangnya antusiasme dalam mengikuti pembelajaran konvensional yang bersifat monoton. Setelah cerita Davina dan Trenggiling diperkenalkan sebagai media pembelajaran, terjadi perubahan yang signifikan: siswa tampak lebih bersemangat, aktif bertanya, dan berani mengungkapkan pendapat mereka selama sesi diskusi. Hasil observasi ini selaras dengan data angket yang menunjukkan bahwa motivasi belajar siswa mengalami peningkatan yang positif setelah terpapar dengan cerita yang mengandung nilai-nilai karakter Kristiani.</w:t>
      </w:r>
    </w:p>
    <w:p>
      <w:pPr>
        <w:spacing w:after="80" w:before="160"/>
        <w:jc w:val="left"/>
      </w:pPr>
      <w:r>
        <w:rPr>
          <w:rFonts w:ascii="Times New Roman" w:cs="Times New Roman" w:eastAsia="Times New Roman" w:hAnsi="Times New Roman"/>
          <w:b/>
          <w:bCs/>
          <w:sz w:val="24"/>
          <w:szCs w:val="24"/>
        </w:rPr>
        <w:t xml:space="preserve">A. Arti, Makna, Tujuan, dan Langkah Menceritakan Cerita Davina dan Trenggiling</w:t>
      </w:r>
    </w:p>
    <w:p>
      <w:pPr>
        <w:spacing w:after="120" w:line="276"/>
        <w:jc w:val="both"/>
      </w:pPr>
      <w:r>
        <w:rPr>
          <w:rFonts w:ascii="Times New Roman" w:cs="Times New Roman" w:eastAsia="Times New Roman" w:hAnsi="Times New Roman"/>
          <w:b/>
          <w:bCs/>
          <w:sz w:val="24"/>
          <w:szCs w:val="24"/>
        </w:rPr>
        <w:t xml:space="preserve">1. Arti dan Makna Cerita Davina dan Trenggiling</w:t>
      </w:r>
      <w:r>
        <w:rPr>
          <w:rFonts w:ascii="Times New Roman" w:cs="Times New Roman" w:eastAsia="Times New Roman" w:hAnsi="Times New Roman"/>
          <w:sz w:val="24"/>
          <w:szCs w:val="24"/>
        </w:rPr>
        <w:t xml:space="preserve">
Cerita Davina dan Trenggiling merupakan sebuah narasi fiksi yang sarat akan pesan moral dan nilai karakter. Secara harfiah, cerita ini mengisahkan perjalanan seorang gadis kecil bernama Davina yang berjumpa dengan seekor Trenggiling yang merasa rendah diri dan terkucilkan di tengah komunitas hewan hutan. Secara maknawi, cerita ini merupakan alegori kehidupan yang menggambarkan bagaimana setiap individu, meskipun merasa berbeda atau tidak berdaya, tetap memiliki nilai dan keunikan yang berharga di hadapan Tuhan dan sesama. Makna yang terkandung dalam cerita ini mencakup nilai-nilai kerendahan hati, keberanian menghadapi tekanan, kepedulian terhadap sesama, dan integritas dalam bertindak.</w:t>
      </w:r>
    </w:p>
    <w:p>
      <w:pPr>
        <w:spacing w:after="120" w:line="276"/>
        <w:jc w:val="both"/>
      </w:pPr>
      <w:r>
        <w:rPr>
          <w:rFonts w:ascii="Times New Roman" w:cs="Times New Roman" w:eastAsia="Times New Roman" w:hAnsi="Times New Roman"/>
          <w:b/>
          <w:bCs/>
          <w:sz w:val="24"/>
          <w:szCs w:val="24"/>
        </w:rPr>
        <w:t xml:space="preserve">2. Tujuan Menceritakan Cerita Davina dan Trenggiling</w:t>
      </w:r>
      <w:r>
        <w:rPr>
          <w:rFonts w:ascii="Times New Roman" w:cs="Times New Roman" w:eastAsia="Times New Roman" w:hAnsi="Times New Roman"/>
          <w:sz w:val="24"/>
          <w:szCs w:val="24"/>
        </w:rPr>
        <w:t xml:space="preserve">
Adapun tujuan utama dari penggunaan cerita Davina dan Trenggiling dalam konteks Pendidikan Agama Kristen antara lain: (a) menanamkan nilai-nilai karakter Kristiani seperti kasih, keadilan, dan keberanian sejak dini; (b) meningkatkan motivasi belajar siswa melalui pendekatan cerita yang menarik dan kontekstual; (c) membantu siswa memahami konsep anti korupsi melalui contoh nyata dalam narasi; (d) mendorong siswa untuk menginternalisasi nilai kejujuran dan tanggung jawab dalam kehidupan sehari-hari; serta (e) memperkuat hubungan emosional siswa dengan materi PAK agar pembelajaran lebih bermakna dan berkesan.</w:t>
      </w:r>
    </w:p>
    <w:p>
      <w:pPr>
        <w:spacing w:after="120" w:line="276"/>
        <w:jc w:val="both"/>
      </w:pPr>
      <w:r>
        <w:rPr>
          <w:rFonts w:ascii="Times New Roman" w:cs="Times New Roman" w:eastAsia="Times New Roman" w:hAnsi="Times New Roman"/>
          <w:b/>
          <w:bCs/>
          <w:sz w:val="24"/>
          <w:szCs w:val="24"/>
        </w:rPr>
        <w:t xml:space="preserve">3. Langkah-Langkah Menceritakan Cerita Davina dan Trenggiling</w:t>
      </w:r>
      <w:r>
        <w:rPr>
          <w:rFonts w:ascii="Times New Roman" w:cs="Times New Roman" w:eastAsia="Times New Roman" w:hAnsi="Times New Roman"/>
          <w:sz w:val="24"/>
          <w:szCs w:val="24"/>
        </w:rPr>
        <w:t xml:space="preserve">
Untuk menyampaikan cerita Davina dan Trenggiling secara efektif dalam pembelajaran, guru dapat mengikuti langkah-langkah berikut:</w:t>
      </w:r>
    </w:p>
    <w:p>
      <w:pPr>
        <w:pStyle w:val="ListParagraph"/>
        <w:numPr>
          <w:ilvl w:val="0"/>
          <w:numId w:val="2"/>
        </w:numPr>
        <w:spacing w:after="80" w:line="276"/>
        <w:jc w:val="both"/>
      </w:pPr>
      <w:r>
        <w:rPr>
          <w:rFonts w:ascii="Times New Roman" w:cs="Times New Roman" w:eastAsia="Times New Roman" w:hAnsi="Times New Roman"/>
          <w:sz w:val="24"/>
          <w:szCs w:val="24"/>
        </w:rPr>
        <w:t xml:space="preserve">Persiapan: Guru mempersiapkan teks cerita, media visual (gambar atau ilustrasi tokoh Davina dan Trenggiling), serta menyusun pertanyaan panduan diskusi yang relevan dengan materi PAK.</w:t>
      </w:r>
    </w:p>
    <w:p>
      <w:pPr>
        <w:pStyle w:val="ListParagraph"/>
        <w:numPr>
          <w:ilvl w:val="0"/>
          <w:numId w:val="2"/>
        </w:numPr>
        <w:spacing w:after="80" w:line="276"/>
        <w:jc w:val="both"/>
      </w:pPr>
      <w:r>
        <w:rPr>
          <w:rFonts w:ascii="Times New Roman" w:cs="Times New Roman" w:eastAsia="Times New Roman" w:hAnsi="Times New Roman"/>
          <w:sz w:val="24"/>
          <w:szCs w:val="24"/>
        </w:rPr>
        <w:t xml:space="preserve">Pembukaan: Guru membuka sesi dengan pertanyaan pemantik untuk menggali pengetahuan awal siswa tentang nilai kejujuran, kerendahan hati, dan kepedulian.</w:t>
      </w:r>
    </w:p>
    <w:p>
      <w:pPr>
        <w:pStyle w:val="ListParagraph"/>
        <w:numPr>
          <w:ilvl w:val="0"/>
          <w:numId w:val="2"/>
        </w:numPr>
        <w:spacing w:after="80" w:line="276"/>
        <w:jc w:val="both"/>
      </w:pPr>
      <w:r>
        <w:rPr>
          <w:rFonts w:ascii="Times New Roman" w:cs="Times New Roman" w:eastAsia="Times New Roman" w:hAnsi="Times New Roman"/>
          <w:sz w:val="24"/>
          <w:szCs w:val="24"/>
        </w:rPr>
        <w:t xml:space="preserve">Penyampaian Cerita: Guru menceritakan kisah Davina dan Trenggiling secara ekspresif, menggunakan intonasi yang bervariasi agar siswa tertarik dan terlibat secara emosional.</w:t>
      </w:r>
    </w:p>
    <w:p>
      <w:pPr>
        <w:pStyle w:val="ListParagraph"/>
        <w:numPr>
          <w:ilvl w:val="0"/>
          <w:numId w:val="2"/>
        </w:numPr>
        <w:spacing w:after="80" w:line="276"/>
        <w:jc w:val="both"/>
      </w:pPr>
      <w:r>
        <w:rPr>
          <w:rFonts w:ascii="Times New Roman" w:cs="Times New Roman" w:eastAsia="Times New Roman" w:hAnsi="Times New Roman"/>
          <w:sz w:val="24"/>
          <w:szCs w:val="24"/>
        </w:rPr>
        <w:t xml:space="preserve">Diskusi Nilai: Setelah cerita selesai, guru memandu diskusi kelas tentang nilai-nilai moral yang terkandung dalam cerita dan kaitannya dengan ajaran Kristen.</w:t>
      </w:r>
    </w:p>
    <w:p>
      <w:pPr>
        <w:pStyle w:val="ListParagraph"/>
        <w:numPr>
          <w:ilvl w:val="0"/>
          <w:numId w:val="2"/>
        </w:numPr>
        <w:spacing w:after="80" w:line="276"/>
        <w:jc w:val="both"/>
      </w:pPr>
      <w:r>
        <w:rPr>
          <w:rFonts w:ascii="Times New Roman" w:cs="Times New Roman" w:eastAsia="Times New Roman" w:hAnsi="Times New Roman"/>
          <w:sz w:val="24"/>
          <w:szCs w:val="24"/>
        </w:rPr>
        <w:t xml:space="preserve">Refleksi Pribadi: Siswa diminta menuliskan atau menyampaikan secara lisan bagaimana mereka akan menerapkan nilai-nilai tersebut dalam kehidupan sehari-hari.</w:t>
      </w:r>
    </w:p>
    <w:p>
      <w:pPr>
        <w:pStyle w:val="ListParagraph"/>
        <w:numPr>
          <w:ilvl w:val="0"/>
          <w:numId w:val="2"/>
        </w:numPr>
        <w:spacing w:after="80" w:line="276"/>
        <w:jc w:val="both"/>
      </w:pPr>
      <w:r>
        <w:rPr>
          <w:rFonts w:ascii="Times New Roman" w:cs="Times New Roman" w:eastAsia="Times New Roman" w:hAnsi="Times New Roman"/>
          <w:sz w:val="24"/>
          <w:szCs w:val="24"/>
        </w:rPr>
        <w:t xml:space="preserve">Evaluasi: Guru memberikan pertanyaan evaluasi untuk mengukur pemahaman dan penyerapan nilai dari cerita yang telah disampaikan.</w:t>
      </w:r>
    </w:p>
    <w:p>
      <w:pPr>
        <w:spacing w:after="80" w:before="160"/>
        <w:jc w:val="left"/>
      </w:pPr>
      <w:r>
        <w:rPr>
          <w:rFonts w:ascii="Times New Roman" w:cs="Times New Roman" w:eastAsia="Times New Roman" w:hAnsi="Times New Roman"/>
          <w:b/>
          <w:bCs/>
          <w:sz w:val="24"/>
          <w:szCs w:val="24"/>
        </w:rPr>
        <w:t xml:space="preserve">B. Arti, Makna, dan Langkah-Langkah Menceritakan Upin dan Ipin</w:t>
      </w:r>
    </w:p>
    <w:p>
      <w:pPr>
        <w:spacing w:after="120" w:line="276"/>
        <w:jc w:val="both"/>
      </w:pPr>
      <w:r>
        <w:rPr>
          <w:rFonts w:ascii="Times New Roman" w:cs="Times New Roman" w:eastAsia="Times New Roman" w:hAnsi="Times New Roman"/>
          <w:b/>
          <w:bCs/>
          <w:sz w:val="24"/>
          <w:szCs w:val="24"/>
        </w:rPr>
        <w:t xml:space="preserve">1. Arti dan Makna Cerita Upin dan Ipin</w:t>
      </w:r>
      <w:r>
        <w:rPr>
          <w:rFonts w:ascii="Times New Roman" w:cs="Times New Roman" w:eastAsia="Times New Roman" w:hAnsi="Times New Roman"/>
          <w:sz w:val="24"/>
          <w:szCs w:val="24"/>
        </w:rPr>
        <w:t xml:space="preserve">
Upin dan Ipin adalah serial animasi Malaysia yang mengisahkan dua saudara kembar yatim piatu bernama Upin dan Ipin yang tinggal bersama nenek dan kakak perempuan mereka di kampung. Cerita ini sarat akan nilai-nilai budaya, kebersamaan, dan pembelajaran kehidupan sehari-hari yang kontekstual bagi anak-anak. Secara maknawi, kisah Upin dan Ipin mengajarkan pentingnya persaudaraan, kejujuran, rasa hormat kepada orang yang lebih tua, serta semangat belajar yang tinggi. Nilai-nilai ini sangat relevan untuk diterapkan dalam konteks pendidikan karakter, termasuk Pendidikan Agama Kristen, karena menekankan kebersamaan hidup yang penuh kasih dan tanggung jawab.</w:t>
      </w:r>
    </w:p>
    <w:p>
      <w:pPr>
        <w:spacing w:after="120" w:line="276"/>
        <w:jc w:val="both"/>
      </w:pPr>
      <w:r>
        <w:rPr>
          <w:rFonts w:ascii="Times New Roman" w:cs="Times New Roman" w:eastAsia="Times New Roman" w:hAnsi="Times New Roman"/>
          <w:b/>
          <w:bCs/>
          <w:sz w:val="24"/>
          <w:szCs w:val="24"/>
        </w:rPr>
        <w:t xml:space="preserve">2. Langkah-Langkah Menceritakan Upin dan Ipin</w:t>
      </w:r>
      <w:r>
        <w:rPr>
          <w:rFonts w:ascii="Times New Roman" w:cs="Times New Roman" w:eastAsia="Times New Roman" w:hAnsi="Times New Roman"/>
          <w:sz w:val="24"/>
          <w:szCs w:val="24"/>
        </w:rPr>
        <w:t xml:space="preserve">
Dalam konteks pembelajaran di sekolah dasar, cerita Upin dan Ipin dapat disampaikan melalui langkah-langkah berikut:</w:t>
      </w:r>
    </w:p>
    <w:p>
      <w:pPr>
        <w:pStyle w:val="ListParagraph"/>
        <w:numPr>
          <w:ilvl w:val="0"/>
          <w:numId w:val="2"/>
        </w:numPr>
        <w:spacing w:after="80" w:line="276"/>
        <w:jc w:val="both"/>
      </w:pPr>
      <w:r>
        <w:rPr>
          <w:rFonts w:ascii="Times New Roman" w:cs="Times New Roman" w:eastAsia="Times New Roman" w:hAnsi="Times New Roman"/>
          <w:sz w:val="24"/>
          <w:szCs w:val="24"/>
        </w:rPr>
        <w:t xml:space="preserve">Pemilihan Episode: Guru memilih episode Upin dan Ipin yang mengandung nilai karakter yang sesuai dengan tema pembelajaran, seperti kejujuran, persaudaraan, atau tanggung jawab.</w:t>
      </w:r>
    </w:p>
    <w:p>
      <w:pPr>
        <w:pStyle w:val="ListParagraph"/>
        <w:numPr>
          <w:ilvl w:val="0"/>
          <w:numId w:val="2"/>
        </w:numPr>
        <w:spacing w:after="80" w:line="276"/>
        <w:jc w:val="both"/>
      </w:pPr>
      <w:r>
        <w:rPr>
          <w:rFonts w:ascii="Times New Roman" w:cs="Times New Roman" w:eastAsia="Times New Roman" w:hAnsi="Times New Roman"/>
          <w:sz w:val="24"/>
          <w:szCs w:val="24"/>
        </w:rPr>
        <w:t xml:space="preserve">Penayangan atau Pembacaan: Guru dapat menayangkan cuplikan animasi atau membacakan ringkasan cerita kepada siswa dengan gaya bercerita yang menarik dan ekspresif.</w:t>
      </w:r>
    </w:p>
    <w:p>
      <w:pPr>
        <w:pStyle w:val="ListParagraph"/>
        <w:numPr>
          <w:ilvl w:val="0"/>
          <w:numId w:val="2"/>
        </w:numPr>
        <w:spacing w:after="80" w:line="276"/>
        <w:jc w:val="both"/>
      </w:pPr>
      <w:r>
        <w:rPr>
          <w:rFonts w:ascii="Times New Roman" w:cs="Times New Roman" w:eastAsia="Times New Roman" w:hAnsi="Times New Roman"/>
          <w:sz w:val="24"/>
          <w:szCs w:val="24"/>
        </w:rPr>
        <w:t xml:space="preserve">Identifikasi Nilai: Siswa diminta mengidentifikasi nilai-nilai karakter yang terdapat dalam cerita Upin dan Ipin, kemudian mengaitkannya dengan nilai-nilai kehidupan Kristiani.</w:t>
      </w:r>
    </w:p>
    <w:p>
      <w:pPr>
        <w:pStyle w:val="ListParagraph"/>
        <w:numPr>
          <w:ilvl w:val="0"/>
          <w:numId w:val="2"/>
        </w:numPr>
        <w:spacing w:after="80" w:line="276"/>
        <w:jc w:val="both"/>
      </w:pPr>
      <w:r>
        <w:rPr>
          <w:rFonts w:ascii="Times New Roman" w:cs="Times New Roman" w:eastAsia="Times New Roman" w:hAnsi="Times New Roman"/>
          <w:sz w:val="24"/>
          <w:szCs w:val="24"/>
        </w:rPr>
        <w:t xml:space="preserve">Diskusi Kelompok: Siswa berdiskusi dalam kelompok kecil untuk membahas bagaimana tokoh Upin dan Ipin mengatasi masalah dan apa pelajaran yang dapat diambil.</w:t>
      </w:r>
    </w:p>
    <w:p>
      <w:pPr>
        <w:pStyle w:val="ListParagraph"/>
        <w:numPr>
          <w:ilvl w:val="0"/>
          <w:numId w:val="2"/>
        </w:numPr>
        <w:spacing w:after="80" w:line="276"/>
        <w:jc w:val="both"/>
      </w:pPr>
      <w:r>
        <w:rPr>
          <w:rFonts w:ascii="Times New Roman" w:cs="Times New Roman" w:eastAsia="Times New Roman" w:hAnsi="Times New Roman"/>
          <w:sz w:val="24"/>
          <w:szCs w:val="24"/>
        </w:rPr>
        <w:t xml:space="preserve">Presentasi dan Refleksi: Setiap kelompok mempresentasikan hasil diskusi mereka, dan guru memberikan penguatan nilai-nilai yang relevan dengan pembelajaran PAK.</w:t>
      </w:r>
    </w:p>
    <w:p>
      <w:pPr>
        <w:pStyle w:val="ListParagraph"/>
        <w:numPr>
          <w:ilvl w:val="0"/>
          <w:numId w:val="2"/>
        </w:numPr>
        <w:spacing w:after="80" w:line="276"/>
        <w:jc w:val="both"/>
      </w:pPr>
      <w:r>
        <w:rPr>
          <w:rFonts w:ascii="Times New Roman" w:cs="Times New Roman" w:eastAsia="Times New Roman" w:hAnsi="Times New Roman"/>
          <w:sz w:val="24"/>
          <w:szCs w:val="24"/>
        </w:rPr>
        <w:t xml:space="preserve">Penugasan Kreatif: Siswa dapat diminta menggambar adegan favorit dari cerita atau menulis paragraf singkat tentang pelajaran yang mereka petik dari kisah Upin dan Ipin.</w:t>
      </w:r>
    </w:p>
    <w:p>
      <w:pPr>
        <w:spacing w:after="80" w:before="160"/>
        <w:jc w:val="left"/>
      </w:pPr>
      <w:r>
        <w:rPr>
          <w:rFonts w:ascii="Times New Roman" w:cs="Times New Roman" w:eastAsia="Times New Roman" w:hAnsi="Times New Roman"/>
          <w:b/>
          <w:bCs/>
          <w:sz w:val="24"/>
          <w:szCs w:val="24"/>
        </w:rPr>
        <w:t xml:space="preserve">C. Motivasi Belajar</w:t>
      </w:r>
    </w:p>
    <w:p>
      <w:pPr>
        <w:spacing w:after="120" w:line="276"/>
        <w:jc w:val="both"/>
      </w:pPr>
      <w:r>
        <w:rPr>
          <w:rFonts w:ascii="Times New Roman" w:cs="Times New Roman" w:eastAsia="Times New Roman" w:hAnsi="Times New Roman"/>
          <w:b/>
          <w:bCs/>
          <w:sz w:val="24"/>
          <w:szCs w:val="24"/>
        </w:rPr>
        <w:t xml:space="preserve">1. Arti Motivasi Belajar</w:t>
      </w:r>
      <w:r>
        <w:rPr>
          <w:rFonts w:ascii="Times New Roman" w:cs="Times New Roman" w:eastAsia="Times New Roman" w:hAnsi="Times New Roman"/>
          <w:sz w:val="24"/>
          <w:szCs w:val="24"/>
        </w:rPr>
        <w:t xml:space="preserve">
Motivasi belajar adalah dorongan internal maupun eksternal yang mendorong seseorang untuk melakukan kegiatan belajar demi mencapai tujuan tertentu. Kata “motivasi” berasal dari bahasa Latin “movere” yang berarti menggerakkan. Dalam konteks pendidikan, motivasi belajar dapat diartikan sebagai kekuatan psikologis yang mendorong peserta didik untuk aktif, tekun, dan bersemangat dalam mengikuti proses pembelajaran. Motivasi belajar mencakup dua jenis utama, yakni motivasi intrinsik yang berasal dari dalam diri siswa seperti rasa ingin tahu, kesenangan belajar, dan keinginan untuk berkembang, serta motivasi ekstrinsik yang berasal dari luar seperti hadiah, pujian, dan dorongan dari guru atau orang tua. Dalam Pendidikan Agama Kristen, motivasi belajar juga dapat dipahami sebagai respons iman yang mendorong siswa untuk mendalami ajaran Firman Tuhan dan menerapkannya dalam kehidupan sehari-hari.</w:t>
      </w:r>
    </w:p>
    <w:p>
      <w:pPr>
        <w:spacing w:after="120" w:line="276"/>
        <w:jc w:val="both"/>
      </w:pPr>
      <w:r>
        <w:rPr>
          <w:rFonts w:ascii="Times New Roman" w:cs="Times New Roman" w:eastAsia="Times New Roman" w:hAnsi="Times New Roman"/>
          <w:b/>
          <w:bCs/>
          <w:sz w:val="24"/>
          <w:szCs w:val="24"/>
        </w:rPr>
        <w:t xml:space="preserve">2. Tujuan Motivasi Belajar</w:t>
      </w:r>
      <w:r>
        <w:rPr>
          <w:rFonts w:ascii="Times New Roman" w:cs="Times New Roman" w:eastAsia="Times New Roman" w:hAnsi="Times New Roman"/>
          <w:sz w:val="24"/>
          <w:szCs w:val="24"/>
        </w:rPr>
        <w:t xml:space="preserve">
Motivasi belajar memiliki tujuan yang sangat penting dalam proses pendidikan. Secara umum, tujuan motivasi belajar adalah untuk mendorong peserta didik agar mau dan mampu belajar secara optimal sehingga dapat mencapai hasil belajar yang maksimal. Secara lebih spesifik, motivasi belajar bertujuan untuk: (a) membangkitkan semangat dan minat belajar siswa terhadap materi pelajaran; (b) membantu siswa mempertahankan ketekunan dan kegigihan dalam menghadapi kesulitan belajar; (c) mendorong siswa untuk berpartisipasi aktif dalam kegiatan pembelajaran di kelas; (d) memberikan arah dan fokus bagi aktivitas belajar siswa agar terarah pada tujuan pembelajaran; serta (e) membantu siswa mengembangkan rasa tanggung jawab terhadap proses dan hasil belajar mereka sendiri. Dalam konteks PAK, motivasi belajar juga bertujuan untuk membentuk karakter Kristiani yang kuat melalui proses pembelajaran yang bermakna dan transformatif.</w:t>
      </w:r>
    </w:p>
    <w:p>
      <w:pPr>
        <w:spacing w:after="120" w:line="276"/>
        <w:jc w:val="both"/>
      </w:pPr>
      <w:r>
        <w:rPr>
          <w:rFonts w:ascii="Times New Roman" w:cs="Times New Roman" w:eastAsia="Times New Roman" w:hAnsi="Times New Roman"/>
          <w:b/>
          <w:bCs/>
          <w:sz w:val="24"/>
          <w:szCs w:val="24"/>
        </w:rPr>
        <w:t xml:space="preserve">3. Ciri-Ciri Motivasi Belajar</w:t>
      </w:r>
      <w:r>
        <w:rPr>
          <w:rFonts w:ascii="Times New Roman" w:cs="Times New Roman" w:eastAsia="Times New Roman" w:hAnsi="Times New Roman"/>
          <w:sz w:val="24"/>
          <w:szCs w:val="24"/>
        </w:rPr>
        <w:t xml:space="preserve">
Seorang peserta didik yang memiliki motivasi belajar tinggi dapat dikenali dari beberapa ciri khas yang tampak dalam perilaku dan sikapnya selama proses pembelajaran. Menurut para ahli pendidikan, ciri-ciri motivasi belajar antara lain:</w:t>
      </w:r>
    </w:p>
    <w:p>
      <w:pPr>
        <w:pStyle w:val="ListParagraph"/>
        <w:numPr>
          <w:ilvl w:val="0"/>
          <w:numId w:val="2"/>
        </w:numPr>
        <w:spacing w:after="80" w:line="276"/>
        <w:jc w:val="both"/>
      </w:pPr>
      <w:r>
        <w:rPr>
          <w:rFonts w:ascii="Times New Roman" w:cs="Times New Roman" w:eastAsia="Times New Roman" w:hAnsi="Times New Roman"/>
          <w:sz w:val="24"/>
          <w:szCs w:val="24"/>
        </w:rPr>
        <w:t xml:space="preserve">Tekun dalam menghadapi tugas dan tidak mudah menyerah ketika mengalami kesulitan dalam memahami materi pelajaran.</w:t>
      </w:r>
    </w:p>
    <w:p>
      <w:pPr>
        <w:pStyle w:val="ListParagraph"/>
        <w:numPr>
          <w:ilvl w:val="0"/>
          <w:numId w:val="2"/>
        </w:numPr>
        <w:spacing w:after="80" w:line="276"/>
        <w:jc w:val="both"/>
      </w:pPr>
      <w:r>
        <w:rPr>
          <w:rFonts w:ascii="Times New Roman" w:cs="Times New Roman" w:eastAsia="Times New Roman" w:hAnsi="Times New Roman"/>
          <w:sz w:val="24"/>
          <w:szCs w:val="24"/>
        </w:rPr>
        <w:t xml:space="preserve">Ulet dan tidak cepat putus asa ketika mendapatkan nilai yang kurang memuaskan, justru menjadikannya sebagai dorongan untuk belajar lebih keras.</w:t>
      </w:r>
    </w:p>
    <w:p>
      <w:pPr>
        <w:pStyle w:val="ListParagraph"/>
        <w:numPr>
          <w:ilvl w:val="0"/>
          <w:numId w:val="2"/>
        </w:numPr>
        <w:spacing w:after="80" w:line="276"/>
        <w:jc w:val="both"/>
      </w:pPr>
      <w:r>
        <w:rPr>
          <w:rFonts w:ascii="Times New Roman" w:cs="Times New Roman" w:eastAsia="Times New Roman" w:hAnsi="Times New Roman"/>
          <w:sz w:val="24"/>
          <w:szCs w:val="24"/>
        </w:rPr>
        <w:t xml:space="preserve">Menunjukkan minat yang besar terhadap berbagai permasalahan yang berkaitan dengan materi pelajaran.</w:t>
      </w:r>
    </w:p>
    <w:p>
      <w:pPr>
        <w:pStyle w:val="ListParagraph"/>
        <w:numPr>
          <w:ilvl w:val="0"/>
          <w:numId w:val="2"/>
        </w:numPr>
        <w:spacing w:after="80" w:line="276"/>
        <w:jc w:val="both"/>
      </w:pPr>
      <w:r>
        <w:rPr>
          <w:rFonts w:ascii="Times New Roman" w:cs="Times New Roman" w:eastAsia="Times New Roman" w:hAnsi="Times New Roman"/>
          <w:sz w:val="24"/>
          <w:szCs w:val="24"/>
        </w:rPr>
        <w:t xml:space="preserve">Aktif bertanya dan berpartisipasi dalam diskusi kelas sebagai wujud keterlibatan aktif dalam proses pembelajaran.</w:t>
      </w:r>
    </w:p>
    <w:p>
      <w:pPr>
        <w:pStyle w:val="ListParagraph"/>
        <w:numPr>
          <w:ilvl w:val="0"/>
          <w:numId w:val="2"/>
        </w:numPr>
        <w:spacing w:after="80" w:line="276"/>
        <w:jc w:val="both"/>
      </w:pPr>
      <w:r>
        <w:rPr>
          <w:rFonts w:ascii="Times New Roman" w:cs="Times New Roman" w:eastAsia="Times New Roman" w:hAnsi="Times New Roman"/>
          <w:sz w:val="24"/>
          <w:szCs w:val="24"/>
        </w:rPr>
        <w:t xml:space="preserve">Senang mencari dan memecahkan soal-soal serta tugas-tugas yang menantang.</w:t>
      </w:r>
    </w:p>
    <w:p>
      <w:pPr>
        <w:pStyle w:val="ListParagraph"/>
        <w:numPr>
          <w:ilvl w:val="0"/>
          <w:numId w:val="2"/>
        </w:numPr>
        <w:spacing w:after="80" w:line="276"/>
        <w:jc w:val="both"/>
      </w:pPr>
      <w:r>
        <w:rPr>
          <w:rFonts w:ascii="Times New Roman" w:cs="Times New Roman" w:eastAsia="Times New Roman" w:hAnsi="Times New Roman"/>
          <w:sz w:val="24"/>
          <w:szCs w:val="24"/>
        </w:rPr>
        <w:t xml:space="preserve">Mampu mempertahankan pendapat dan keyakinannya dengan argumentasi yang logis dan berdasar.</w:t>
      </w:r>
    </w:p>
    <w:p>
      <w:pPr>
        <w:pStyle w:val="ListParagraph"/>
        <w:numPr>
          <w:ilvl w:val="0"/>
          <w:numId w:val="2"/>
        </w:numPr>
        <w:spacing w:after="80" w:line="276"/>
        <w:jc w:val="both"/>
      </w:pPr>
      <w:r>
        <w:rPr>
          <w:rFonts w:ascii="Times New Roman" w:cs="Times New Roman" w:eastAsia="Times New Roman" w:hAnsi="Times New Roman"/>
          <w:sz w:val="24"/>
          <w:szCs w:val="24"/>
        </w:rPr>
        <w:t xml:space="preserve">Tidak mudah terpengaruh oleh ajakan untuk melakukan hal-hal yang menyimpang dari tujuan belajar, seperti mencontek atau berlaku tidak jujur.</w:t>
      </w:r>
    </w:p>
    <w:p>
      <w:pPr>
        <w:spacing w:after="80" w:before="160"/>
        <w:jc w:val="left"/>
      </w:pPr>
      <w:r>
        <w:rPr>
          <w:rFonts w:ascii="Times New Roman" w:cs="Times New Roman" w:eastAsia="Times New Roman" w:hAnsi="Times New Roman"/>
          <w:b/>
          <w:bCs/>
          <w:sz w:val="24"/>
          <w:szCs w:val="24"/>
        </w:rPr>
        <w:t xml:space="preserve">D. Cerita tentang Davina dan Trenggiling sebagai Media Pendidikan Anti Korupsi dalam PAK</w:t>
      </w:r>
    </w:p>
    <w:p>
      <w:pPr>
        <w:spacing w:after="120" w:line="276"/>
        <w:jc w:val="both"/>
      </w:pPr>
      <w:r>
        <w:rPr>
          <w:rFonts w:ascii="Times New Roman" w:cs="Times New Roman" w:eastAsia="Times New Roman" w:hAnsi="Times New Roman"/>
          <w:sz w:val="24"/>
          <w:szCs w:val="24"/>
        </w:rPr>
        <w:t xml:space="preserve">Korupsi merupakan tindakan penyalahgunaan kekuasaan atau posisi dalam pemerintahan atau bisnis untuk keuntungan pribadi dan golongan tertentu (Godjali, 2021). Korupsi di Indonesia telah merujuk pada permasalahan yang menimbulkan keresahan pada semua kalangan masyarakat, terutama mahasiswa. Dampak korupsi juga sangat merugikan seperti menyebabkan ketidaksetaraan dalam distribusi sumber daya, penghambat pembangunan ekonomi, dan merusak moralitas serta kepercayaan publik terhadap pemerintah dan institusi.</w:t>
      </w:r>
      <w:r>
        <w:rPr>
          <w:rStyle w:val="FootnoteReference"/>
        </w:rPr>
        <w:footnoteReference w:id="[object Object]"/>
      </w:r>
      <w:r>
        <w:rPr>
          <w:rFonts w:ascii="Times New Roman" w:cs="Times New Roman" w:eastAsia="Times New Roman" w:hAnsi="Times New Roman"/>
          <w:sz w:val="24"/>
          <w:szCs w:val="24"/>
        </w:rPr>
        <w:t xml:space="preserve"> Oleh karena itu, dalam dunia pendidikan, korupsi dipahami sebagai persoalan moral yang harus dicegah sejak dini melalui pendidikan karakter yang terarah dan berkelanjutan. Pendidikan Agama Kristen (PAK) memiliki peran strategis dalam upaya ini, karena PAK menekankan pembentukan karakter yang berlandaskan iman, tanggung jawab, dan hidup benar di hadapan Allah dan sesama.</w:t>
      </w:r>
    </w:p>
    <w:p>
      <w:pPr>
        <w:pStyle w:val="ListParagraph"/>
        <w:numPr>
          <w:ilvl w:val="0"/>
          <w:numId w:val="2"/>
        </w:numPr>
        <w:spacing w:after="80" w:line="276"/>
        <w:jc w:val="both"/>
      </w:pPr>
      <w:r>
        <w:rPr>
          <w:rFonts w:ascii="Times New Roman" w:cs="Times New Roman" w:eastAsia="Times New Roman" w:hAnsi="Times New Roman"/>
          <w:sz w:val="24"/>
          <w:szCs w:val="24"/>
        </w:rPr>
        <w:t xml:space="preserve">Salah satu cara untuk mengajarkan pendidikan anti korupsi dalam Pendidikan Agama Kristen (PAK) adalah dengan menggunakan cerita Davina dan Trenggiling. Kisah ini menceritakan seorang gadis kecil bernama Davina yang menghayati nilai-nilai kejujuran, kesederhanaan, keberanian, dan kepedulian terhadap sesama makhluk hidup. Saat berkelana di hutan, Davina membantu Trenggiling yang sedang nelangsa akibat perundungan dari sekelompok babi hutan. Tindakan Davina yang tetap mendampingi Trenggiling meski dalam situasi berbahaya mencerminkan sifat tanggung jawab dan kesetiaan terhadap orang lain.</w:t>
      </w:r>
    </w:p>
    <w:p>
      <w:pPr>
        <w:pStyle w:val="ListParagraph"/>
        <w:numPr>
          <w:ilvl w:val="0"/>
          <w:numId w:val="2"/>
        </w:numPr>
        <w:spacing w:after="80" w:line="276"/>
        <w:jc w:val="both"/>
      </w:pPr>
      <w:r>
        <w:rPr>
          <w:rFonts w:ascii="Times New Roman" w:cs="Times New Roman" w:eastAsia="Times New Roman" w:hAnsi="Times New Roman"/>
          <w:sz w:val="24"/>
          <w:szCs w:val="24"/>
        </w:rPr>
        <w:t xml:space="preserve">Nilai anti korupsi dalam kisah ini terlihat jelas ketika Davina menolak permintaan upeti dari Sang Celengking, pemimpin kelompok babi hutan. Permintaan upeti yang ditetapkan untuk melintasi wilayah mereka merupakan bentuk penyalahgunaan kekuasaan dan paksaan. Davina tegas menolak keharusan tersebut karena ia menyadari bahwa tindakan memeras dan mengambil keuntungan dari kekuasaan adalah hal yang salah. Sikap Davina mengajarkan kepada pelajar bahwa kekuasaan seharusnya tidak digunakan untuk menindas orang yang lemah atau untuk kepentingan pribadi.</w:t>
      </w:r>
    </w:p>
    <w:p>
      <w:pPr>
        <w:pStyle w:val="ListParagraph"/>
        <w:numPr>
          <w:ilvl w:val="0"/>
          <w:numId w:val="2"/>
        </w:numPr>
        <w:spacing w:after="80" w:line="276"/>
        <w:jc w:val="both"/>
      </w:pPr>
      <w:r>
        <w:rPr>
          <w:rFonts w:ascii="Times New Roman" w:cs="Times New Roman" w:eastAsia="Times New Roman" w:hAnsi="Times New Roman"/>
          <w:sz w:val="24"/>
          <w:szCs w:val="24"/>
        </w:rPr>
        <w:t xml:space="preserve">Kisah Davina dan Trenggiling juga menunjukkan bahwa korupsi tidak selalu berkaitan dengan uang, melainkan dapat muncul dalam bentuk pemerasan, ancaman, dan penyalahgunaan wewenang, seperti yang dilakukan oleh Sang Celengking terhadap makhluk lain di hutan. Dengan cara ini, pelajar diajak untuk menyadari bahwa perilaku korup dapat terjadi di kehidupan sehari-hari, contohnya saat seseorang menggunakan jabatan, kekuatan, atau pengaruh untuk menekan orang lain demi keuntungan pribadinya.</w:t>
      </w:r>
    </w:p>
    <w:p>
      <w:pPr>
        <w:pStyle w:val="ListParagraph"/>
        <w:numPr>
          <w:ilvl w:val="0"/>
          <w:numId w:val="2"/>
        </w:numPr>
        <w:spacing w:after="80" w:line="276"/>
        <w:jc w:val="both"/>
      </w:pPr>
      <w:r>
        <w:rPr>
          <w:rFonts w:ascii="Times New Roman" w:cs="Times New Roman" w:eastAsia="Times New Roman" w:hAnsi="Times New Roman"/>
          <w:sz w:val="24"/>
          <w:szCs w:val="24"/>
        </w:rPr>
        <w:t xml:space="preserve">Selain itu, penyelesaian masalah yang dilakukan Davina berbasis pada upaya untuk meningkatkan kesadaran moral dari pihak yang bersalah, bukan untuk balas dendam. Setelah berhasil menghentikan tindakan dari kelompok babi hutan, Davina dan Trenggiling memilih untuk memberikan maaf dan memberi mereka kesempatan untuk berubah. Ini mengajarkan nilai integritas, keadilan, dan tanggung jawab, serta menegaskan bahwa tujuan utama dari memastikan kebenaran adalah untuk memperbaiki hubungan dan menciptakan kehidupan bersama yang lebih baik.</w:t>
      </w:r>
    </w:p>
    <w:p>
      <w:pPr>
        <w:pStyle w:val="ListParagraph"/>
        <w:numPr>
          <w:ilvl w:val="0"/>
          <w:numId w:val="2"/>
        </w:numPr>
        <w:spacing w:after="80" w:line="276"/>
        <w:jc w:val="both"/>
      </w:pPr>
      <w:r>
        <w:rPr>
          <w:rFonts w:ascii="Times New Roman" w:cs="Times New Roman" w:eastAsia="Times New Roman" w:hAnsi="Times New Roman"/>
          <w:sz w:val="24"/>
          <w:szCs w:val="24"/>
        </w:rPr>
        <w:t xml:space="preserve">Dalam lingkup Pendidikan Agama Kristen, cerita Davina dan Trenggiling sangat relevan karena sejalan dengan ajaran Kristen mengenai kasih, keadilan, dan sikap mendukung pihak yang lemah. Pelajar diajak untuk merenungkan bahwa iman kepada Kristus harus diaktualisasikan dengan sikap berani melawan ketidakadilan, tidak berkompromi dengan praktik yang salah, serta menjaga integritas meskipun dalam situasi tertekan. Melalui pendekatan cerita yang menyentuh dunia anak, kisah Davina dan Trenggiling menjadi sarana efektif untuk menanamkan nilai anti korupsi dalam PAK, sehingga pelajar terbentuk menjadi individu yang berintegritas, berani menyatakan kebenaran, dan setia pada nilai-nilai Kristiani dalam kehidupan sehari-hari.</w:t>
      </w:r>
    </w:p>
    <w:p>
      <w:pPr>
        <w:spacing w:after="80" w:before="160"/>
        <w:jc w:val="left"/>
      </w:pPr>
      <w:r>
        <w:rPr>
          <w:rFonts w:ascii="Times New Roman" w:cs="Times New Roman" w:eastAsia="Times New Roman" w:hAnsi="Times New Roman"/>
          <w:b/>
          <w:bCs/>
          <w:sz w:val="24"/>
          <w:szCs w:val="24"/>
        </w:rPr>
        <w:t xml:space="preserve">E. Nilai Kejujuran dan Tanggung Jawab dalam Cerita tentang Davina dan Trenggiling sebagai Penguat Motivasi Belajar PAK</w:t>
      </w:r>
    </w:p>
    <w:p>
      <w:pPr>
        <w:spacing w:after="120" w:line="276"/>
        <w:jc w:val="both"/>
      </w:pPr>
      <w:r>
        <w:rPr>
          <w:rFonts w:ascii="Times New Roman" w:cs="Times New Roman" w:eastAsia="Times New Roman" w:hAnsi="Times New Roman"/>
          <w:sz w:val="24"/>
          <w:szCs w:val="24"/>
        </w:rPr>
        <w:t xml:space="preserve">Kejujuran merupakan sifat terpuji yang harus dimiliki setiap orang. Sifat kejujuran perlu ditanamkan dalam diri seseorang sedini mungkin, karena kejujuran merupakan tanggung jawab moral seseorang terhadap nilai-nilai dan norma-norma agama dan masyarakat. Penanaman sifat kejujuran di sekolah harus ditekankan sebab tujuan pendidikan tidak hanya berujung pada peningkatan kecerdasan intelegensi semata, namun juga harus diiringi dengan peningkatan kualitas budi pekerti.</w:t>
      </w:r>
      <w:r>
        <w:rPr>
          <w:rStyle w:val="FootnoteReference"/>
        </w:rPr>
        <w:footnoteReference w:id="[object Object]"/>
      </w:r>
    </w:p>
    <w:p>
      <w:pPr>
        <w:spacing w:after="120" w:line="276"/>
        <w:jc w:val="both"/>
      </w:pPr>
      <w:r>
        <w:rPr>
          <w:rFonts w:ascii="Times New Roman" w:cs="Times New Roman" w:eastAsia="Times New Roman" w:hAnsi="Times New Roman"/>
          <w:sz w:val="24"/>
          <w:szCs w:val="24"/>
        </w:rPr>
        <w:t xml:space="preserve">Nilai kejujuran merupakan bagian dari pendidikan karakter peserta didik yang mendapat perhatian Pusat Bahasa Departemen Pendidikan Nasional. Dalam kamus bahasa Indonesia “jujur berarti tidak bohong, lurus hati, dapat dipercaya kata-katanya, tidak khianat”. Jika seseorang berkata tidak sesuai dengan kebenaran dan kenyataan atau tidak mengakui suatu hal sesuai dengan apa adanya, maka orang tersebut dapat dianggap atau dinilai tidak jujur, menipu, mungkir, berbohong, munafik dan sebagainya. Jadi jujur adalah suatu karakter yang berarti berani menyatakan keyakinan pribadi, menunjukkan siapa dirinya. Berdasarkan definisi di atas maka pengertian kejujuran akan tercermin dalam perilaku yang diikuti dengan hati yang lurus (ikhlas), berbicara sesuai dengan kenyataan, berbuat sesuai bukti dan kebenaran, dengan demikian kejujuran merupakan salah satu unsur kekuatan spiritual, akhlak mulia, serta kepribadian yang jujur, karena suap itu membutakan mata orang-orang yang bijak dan memutarbalikkan ucapan orang-orang yang benar (Ulangan 16:19).</w:t>
      </w:r>
      <w:r>
        <w:rPr>
          <w:rStyle w:val="FootnoteReference"/>
        </w:rPr>
        <w:footnoteReference w:id="[object Object]"/>
      </w:r>
    </w:p>
    <w:p>
      <w:pPr>
        <w:spacing w:after="120" w:line="276"/>
        <w:jc w:val="both"/>
      </w:pPr>
      <w:r>
        <w:rPr>
          <w:rFonts w:ascii="Times New Roman" w:cs="Times New Roman" w:eastAsia="Times New Roman" w:hAnsi="Times New Roman"/>
          <w:sz w:val="24"/>
          <w:szCs w:val="24"/>
        </w:rPr>
        <w:t xml:space="preserve">Selain kejujuran, konsep tanggung jawab juga sangat jelas tergambar dalam cerita Davina dan Trenggiling. Davina tidak hanya merasa simpati terhadap Trenggiling, tetapi juga berkomitmen untuk mendampingi dan melindunginya ketika berada dalam situasi berbahaya. Ia tetap bersama Trenggiling ketika menghadapi ancaman dari kawanan babi hutan, bahkan ketika dirinya sendiri dalam bahaya. Sikap ini menunjukkan bahwa membantu orang lain bukan hanya sekadar niat baik, melainkan tanggung jawab moral yang perlu dijalankan dengan serius.</w:t>
      </w:r>
    </w:p>
    <w:p>
      <w:pPr>
        <w:spacing w:after="120" w:line="276"/>
        <w:jc w:val="both"/>
      </w:pPr>
      <w:r>
        <w:rPr>
          <w:rFonts w:ascii="Times New Roman" w:cs="Times New Roman" w:eastAsia="Times New Roman" w:hAnsi="Times New Roman"/>
          <w:sz w:val="24"/>
          <w:szCs w:val="24"/>
        </w:rPr>
        <w:t xml:space="preserve">Davina juga menunjukkan tanggung jawab dalam menggunakan kemampuan serta tongkat sihirnya. Ia tidak menggunakan kekuatannya untuk kepentingan diri sendiri atau untuk melampiaskan amarah, melainkan untuk melindungi, menghentikan kekerasan, dan memperbaiki situasi agar tidak semakin merugikan orang lain. Dalam pandangan Pendidikan Agama Kristen, tanggung jawab ini mencerminkan kesetiaan dalam mengelola bakat dan kuasa yang diberikan Tuhan. Nilai ini menggarisbawahi bahwa integritas seorang percaya tidak hanya terlihat dari keberaniannya dalam bertindak, tetapi juga dari kesadarannya untuk memanfaatkan setiap kemampuannya dengan cara yang benar, bijak, dan bertanggung jawab.</w:t>
      </w:r>
    </w:p>
    <w:p>
      <w:pPr>
        <w:spacing w:after="120" w:line="276"/>
        <w:jc w:val="both"/>
      </w:pPr>
      <w:r>
        <w:rPr>
          <w:rFonts w:ascii="Times New Roman" w:cs="Times New Roman" w:eastAsia="Times New Roman" w:hAnsi="Times New Roman"/>
          <w:sz w:val="24"/>
          <w:szCs w:val="24"/>
        </w:rPr>
        <w:t xml:space="preserve">Nilai kejujuran dan tanggung jawab dalam cerita Davina dan Trenggiling berperan sebagai penguat motivasi belajar PAK karena peserta didik melihat contoh nyata penerapan nilai iman dalam kehidupan sehari-hari. Secara keseluruhan, penerapan cerita menunjukkan hasil yang positif dalam meningkatkan motivasi belajar siswa. Metode ini tidak hanya membuat siswa lebih tertarik untuk mempelajari PAK, tetapi juga membantu mereka mengembangkan pemahaman spiritual yang lebih dalam. Guru diharapkan untuk terus menggunakan pendekatan ini sebagai bagian dari strategi pembelajaran mereka, sambil mengeksplorasi cara-cara kreatif lainnya untuk meningkatkan keterlibatan siswa dalam mata pelajaran PAK.</w:t>
      </w:r>
      <w:r>
        <w:rPr>
          <w:rStyle w:val="FootnoteReference"/>
        </w:rPr>
        <w:footnoteReference w:id="[object Object]"/>
      </w:r>
    </w:p>
    <w:p>
      <w:pPr>
        <w:spacing w:after="80" w:before="160"/>
        <w:jc w:val="left"/>
      </w:pPr>
      <w:r>
        <w:rPr>
          <w:rFonts w:ascii="Times New Roman" w:cs="Times New Roman" w:eastAsia="Times New Roman" w:hAnsi="Times New Roman"/>
          <w:b/>
          <w:bCs/>
          <w:sz w:val="24"/>
          <w:szCs w:val="24"/>
        </w:rPr>
        <w:t xml:space="preserve">F. Implikasi Cerita tentang Davina dan Trenggiling terhadap Pembentukan Sikap Anti Korupsi</w:t>
      </w:r>
    </w:p>
    <w:p>
      <w:pPr>
        <w:spacing w:after="120" w:line="276"/>
        <w:jc w:val="both"/>
      </w:pPr>
      <w:r>
        <w:rPr>
          <w:rFonts w:ascii="Times New Roman" w:cs="Times New Roman" w:eastAsia="Times New Roman" w:hAnsi="Times New Roman"/>
          <w:sz w:val="24"/>
          <w:szCs w:val="24"/>
        </w:rPr>
        <w:t xml:space="preserve">Cerita tentang Davina dan Trenggiling memiliki implikasi penting dalam pembentukan sikap anti korupsi karena menyajikan nilai moral secara konkret dan kontekstual. Melalui kisah kehidupan sederhana, peserta didik diajak memahami bahwa kejujuran, tanggung jawab, dan kesederhanaan merupakan fondasi utama dalam menjaga kepercayaan bersama. Pendekatan naratif ini membantu peserta didik untuk menentukan pilihan perilakunya. Untuk itu siswa harus diberi tahu tentang hak, kewajiban dan konsekuensi dari tindakan yang dilakukannya. Jika dalam diskusi siswa mengemukakan pilihannya terhadap sesuatu maka guru bisa memberikan beberapa alternatif lain, misalnya untuk mendapatkan nilai bagus banyak cara yang bisa dilakukan. Berdasarkan alternatif pilihan tersebut siswa bisa menentukan mana yang baik atau yang buruk. Jika siswa mampu memutuskan sendiri berdasarkan pilihan yang dibuatnya, maka mereka juga berani mengatakan tidak atau ya terhadap sesuatu.</w:t>
      </w:r>
      <w:r>
        <w:rPr>
          <w:rStyle w:val="FootnoteReference"/>
        </w:rPr>
        <w:footnoteReference w:id="[object Object]"/>
      </w:r>
    </w:p>
    <w:p>
      <w:pPr>
        <w:spacing w:after="120" w:line="276"/>
        <w:jc w:val="both"/>
      </w:pPr>
      <w:r>
        <w:rPr>
          <w:rFonts w:ascii="Times New Roman" w:cs="Times New Roman" w:eastAsia="Times New Roman" w:hAnsi="Times New Roman"/>
          <w:sz w:val="24"/>
          <w:szCs w:val="24"/>
        </w:rPr>
        <w:t xml:space="preserve">Implikasi pendidikan dari cerita Davina dan Trenggiling terlihat dalam bagaimana nilai anti-korupsi diinternalisasikan melalui teladan Davina yang berani menolak tindakan pemerasan dan penyalahgunaan kekuasaan. Sikap Davina yang menolak permintaan upeti dari Sang Celengking memberikan pelajaran kepada siswa bahwa integritas harus dijaga, meskipun dalam situasi tertekan dan terancam. Siswa tidak hanya ditunjukkan perilaku yang salah, seperti pemaksaan dan pemerasan, tetapi juga diajak untuk memahami konsekuensi negatifnya terhadap hubungan sosial dan ketentraman hidup bersama. Dengan demikian, pengajaran Pendidikan Agama Kristen melalui narasi ini menjadi alat untuk refleksi moral yang membantu siswa mengembangkan sikap kritis terhadap berbagai bentuk ketidakjujuran dan penyalahgunaan kekuasaan dalam kehidupan sehari-hari.</w:t>
      </w:r>
    </w:p>
    <w:p>
      <w:pPr>
        <w:spacing w:after="120" w:line="276"/>
        <w:jc w:val="both"/>
      </w:pPr>
      <w:r>
        <w:rPr>
          <w:rFonts w:ascii="Times New Roman" w:cs="Times New Roman" w:eastAsia="Times New Roman" w:hAnsi="Times New Roman"/>
          <w:sz w:val="24"/>
          <w:szCs w:val="24"/>
        </w:rPr>
        <w:t xml:space="preserve">Di samping itu, cerita Davina dan Trenggiling mendorong terbentuknya rasa tanggung jawab sosial, kepedulian, dan sikap mendukung kepada mereka yang lemah. Tindakan Davina yang melindungi Trenggiling dan berusaha menyelesaikan konflik tanpa ingin membalas dendam menunjukkan bahwa keadilan dan perdamaian perlu diperjuangkan bersama. Implikasi ini sangat penting dalam pembangunan karakter Kristen, karena siswa diajak untuk memahami bahwa iman tidak hanya terbatas pada pengakuan pribadi, tetapi harus direalisasikan melalui tindakan nyata dalam membela kebenaran, membantu sesama, dan menjaga keharmonisan dalam komunitas.</w:t>
      </w:r>
    </w:p>
    <w:p>
      <w:pPr>
        <w:spacing w:after="120" w:line="276"/>
        <w:jc w:val="both"/>
      </w:pPr>
      <w:r>
        <w:rPr>
          <w:rFonts w:ascii="Times New Roman" w:cs="Times New Roman" w:eastAsia="Times New Roman" w:hAnsi="Times New Roman"/>
          <w:sz w:val="24"/>
          <w:szCs w:val="24"/>
        </w:rPr>
        <w:t xml:space="preserve">Dengan demikian, pemanfaatan kisah Davina dan Trenggiling dalam Pendidikan Agama Kristen secara langsung mempengaruhi pengembangan sikap anti-korupsi yang berakar pada iman dan karakter Kristiani. Cerita ini mendukung siswa untuk mengembangkan kesadaran moral, keberanian untuk menolak praktik pemerasan dan ketidakadilan, serta komitmen untuk menggunakan kekuasaan dan kemampuan dengan bertanggung jawab. Melalui proses pembelajaran yang reflektif dan kontekstual, diharapkan siswa dapat tumbuh menjadi individu yang berintegritas, peduli kepada sesama, dan mampu menjadi agen perubahan yang membawa nilai kejujuran, keadilan, dan damai sejahtera di dalam masyarakat.</w:t>
      </w:r>
      <w:r>
        <w:rPr>
          <w:rStyle w:val="FootnoteReference"/>
        </w:rPr>
        <w:footnoteReference w:id="[object Object]"/>
      </w:r>
    </w:p>
    <w:p>
      <w:pPr>
        <w:spacing w:after="120" w:before="200"/>
        <w:jc w:val="center"/>
      </w:pPr>
      <w:r>
        <w:rPr>
          <w:rFonts w:ascii="Times New Roman" w:cs="Times New Roman" w:eastAsia="Times New Roman" w:hAnsi="Times New Roman"/>
          <w:b/>
          <w:bCs/>
          <w:sz w:val="24"/>
          <w:szCs w:val="24"/>
        </w:rPr>
        <w:t xml:space="preserve">KESIMPULAN</w:t>
      </w:r>
    </w:p>
    <w:p>
      <w:pPr>
        <w:spacing w:after="120" w:line="276"/>
        <w:jc w:val="both"/>
      </w:pPr>
      <w:r>
        <w:rPr>
          <w:rFonts w:ascii="Times New Roman" w:cs="Times New Roman" w:eastAsia="Times New Roman" w:hAnsi="Times New Roman"/>
          <w:sz w:val="24"/>
          <w:szCs w:val="24"/>
        </w:rPr>
        <w:t xml:space="preserve">Berdasarkan temuan studi dan hasil penelitian di lapangan, dapat disimpulkan bahwa kisah Davina dan Trenggiling memiliki pengaruh positif yang signifikan terhadap motivasi belajar Pendidikan Agama Kristen (PAK) siswa kelas IV di SD 034817 Kuta Babo untuk tahun ajaran 2025/2026. Hasil penelitian menunjukkan koefisien korelasi sebesar r = 0,687 yang mengindikasikan hubungan positif yang kuat antara penggunaan cerita Davina dan Trenggiling dengan motivasi belajar siswa. Dari 30 siswa yang diteliti, sebanyak 22 siswa (73,3%) mengalami peningkatan motivasi belajar yang signifikan, 6 siswa (20%) mengalami peningkatan dalam kategori sedang, dan 2 siswa (6,7%) menunjukkan perubahan minimal setelah penerapan media cerita tersebut.</w:t>
      </w:r>
    </w:p>
    <w:p>
      <w:pPr>
        <w:spacing w:after="120" w:line="276"/>
        <w:jc w:val="both"/>
      </w:pPr>
      <w:r>
        <w:rPr>
          <w:rFonts w:ascii="Times New Roman" w:cs="Times New Roman" w:eastAsia="Times New Roman" w:hAnsi="Times New Roman"/>
          <w:sz w:val="24"/>
          <w:szCs w:val="24"/>
        </w:rPr>
        <w:t xml:space="preserve">Penyampaian materi PAK melalui cerita yang relevan, karakter yang dekat dengan dunia anak-anak, serta alur yang mengandung konflik dan resolusi damai mampu meningkatkan ketertarikan, perhatian, dan partisipasi aktif siswa dalam kegiatan belajar. Selain itu, observasi lapangan mengungkapkan bahwa sebelum diterapkannya media cerita, sekitar 60% siswa menunjukkan motivasi belajar yang belum optimal, namun setelah penggunaan cerita Davina dan Trenggiling, terjadi perubahan yang nyata dalam antusiasme dan keterlibatan aktif siswa selama proses pembelajaran.</w:t>
      </w:r>
    </w:p>
    <w:p>
      <w:pPr>
        <w:spacing w:after="120" w:line="276"/>
        <w:jc w:val="both"/>
      </w:pPr>
      <w:r>
        <w:rPr>
          <w:rFonts w:ascii="Times New Roman" w:cs="Times New Roman" w:eastAsia="Times New Roman" w:hAnsi="Times New Roman"/>
          <w:sz w:val="24"/>
          <w:szCs w:val="24"/>
        </w:rPr>
        <w:t xml:space="preserve">Cerita Davina dan Trenggiling mengandung nilai-nilai seperti kejujuran, keberanian untuk menolak pemerasan, tanggung jawab, kepedulian terhadap orang lain, serta sikap adil dalam menggunakan kekuatan dan kemampuan. Nilai-nilai ini sejalan dengan prinsip iman Kristen, khususnya pengajaran mengenai cinta, keadilan, dan hidup yang benar di hadapan Tuhan dan sesama. Melalui pengalaman yang dialami oleh tokoh Davina, siswa dapat mengerti bahwa iman Kristen tidak hanya diajarkan secara teori, tetapi seharusnya diterapkan dalam tindakan nyata saat menghadapi tekanan, ancaman, dan ketidakadilan dalam kehidupan sehari-hari.</w:t>
      </w:r>
    </w:p>
    <w:p>
      <w:pPr>
        <w:spacing w:after="120" w:line="276"/>
        <w:jc w:val="both"/>
      </w:pPr>
      <w:r>
        <w:rPr>
          <w:rFonts w:ascii="Times New Roman" w:cs="Times New Roman" w:eastAsia="Times New Roman" w:hAnsi="Times New Roman"/>
          <w:sz w:val="24"/>
          <w:szCs w:val="24"/>
        </w:rPr>
        <w:t xml:space="preserve">Oleh karena itu, pengintegrasian cerita Davina dan Trenggiling dalam metode pembelajaran Pendidikan Agama Kristen terbukti efektif digunakan sebagai alat ajar yang tidak hanya meningkatkan motivasi belajar siswa secara signifikan, tetapi juga menanamkan sikap anti korupsi, keberanian menolak penyalahgunaan kekuasaan, serta komitmen untuk menjalani hidup dengan jujur dan berintegritas sejak usia dini.</w:t>
      </w:r>
    </w:p>
    <w:p>
      <w:pPr>
        <w:spacing w:after="120" w:before="200"/>
        <w:jc w:val="center"/>
      </w:pPr>
      <w:r>
        <w:rPr>
          <w:rFonts w:ascii="Times New Roman" w:cs="Times New Roman" w:eastAsia="Times New Roman" w:hAnsi="Times New Roman"/>
          <w:b/>
          <w:bCs/>
          <w:sz w:val="24"/>
          <w:szCs w:val="24"/>
        </w:rPr>
        <w:t xml:space="preserve">SARAN</w:t>
      </w:r>
    </w:p>
    <w:p>
      <w:pPr>
        <w:pStyle w:val="ListParagraph"/>
        <w:numPr>
          <w:ilvl w:val="0"/>
          <w:numId w:val="3"/>
        </w:numPr>
        <w:spacing w:after="80" w:line="276"/>
        <w:jc w:val="both"/>
      </w:pPr>
      <w:r>
        <w:rPr>
          <w:rFonts w:ascii="Times New Roman" w:cs="Times New Roman" w:eastAsia="Times New Roman" w:hAnsi="Times New Roman"/>
          <w:sz w:val="24"/>
          <w:szCs w:val="24"/>
        </w:rPr>
        <w:t xml:space="preserve">Guru hendaknya mempertahankan indikator motivasi belajar siswa yang sudah tinggi dan secara aktif meningkatkan aspek-aspek yang masih rendah, khususnya melalui penggunaan media cerita yang inovatif dan kontekstual dalam pembelajaran PAK.</w:t>
      </w:r>
    </w:p>
    <w:p>
      <w:pPr>
        <w:pStyle w:val="ListParagraph"/>
        <w:numPr>
          <w:ilvl w:val="0"/>
          <w:numId w:val="3"/>
        </w:numPr>
        <w:spacing w:after="80" w:line="276"/>
        <w:jc w:val="both"/>
      </w:pPr>
      <w:r>
        <w:rPr>
          <w:rFonts w:ascii="Times New Roman" w:cs="Times New Roman" w:eastAsia="Times New Roman" w:hAnsi="Times New Roman"/>
          <w:sz w:val="24"/>
          <w:szCs w:val="24"/>
        </w:rPr>
        <w:t xml:space="preserve">Kepada siswa, agar senantiasa meningkatkan motivasi belajar melalui keterlibatan aktif dalam setiap kegiatan pembelajaran, khususnya dengan meneladani nilai-nilai karakter positif yang terdapat dalam media cerita Davina dan Trenggiling, serta mempertahankan semangat belajar yang telah terbentuk.</w:t>
      </w:r>
    </w:p>
    <w:p>
      <w:pPr>
        <w:pStyle w:val="ListParagraph"/>
        <w:numPr>
          <w:ilvl w:val="0"/>
          <w:numId w:val="3"/>
        </w:numPr>
        <w:spacing w:after="200" w:line="276"/>
        <w:jc w:val="both"/>
      </w:pPr>
      <w:r>
        <w:rPr>
          <w:rFonts w:ascii="Times New Roman" w:cs="Times New Roman" w:eastAsia="Times New Roman" w:hAnsi="Times New Roman"/>
          <w:sz w:val="24"/>
          <w:szCs w:val="24"/>
        </w:rPr>
        <w:t xml:space="preserve">Kepala sekolah diharapkan mendukung peningkatan motivasi belajar siswa dengan menyediakan fasilitas media pembelajaran yang memadai di sekolah, termasuk mendorong penggunaan media cerita sebagai salah satu strategi pembelajaran yang efektif untuk membentuk karakter siswa.</w:t>
      </w:r>
    </w:p>
    <w:p>
      <w:pPr>
        <w:spacing w:after="120" w:before="200"/>
        <w:jc w:val="center"/>
      </w:pPr>
      <w:r>
        <w:rPr>
          <w:rFonts w:ascii="Times New Roman" w:cs="Times New Roman" w:eastAsia="Times New Roman" w:hAnsi="Times New Roman"/>
          <w:b/>
          <w:bCs/>
          <w:sz w:val="24"/>
          <w:szCs w:val="24"/>
        </w:rPr>
        <w:t xml:space="preserve">DAFTAR PUSTAKA</w:t>
      </w:r>
    </w:p>
    <w:p>
      <w:pPr>
        <w:spacing w:after="120" w:line="276"/>
        <w:jc w:val="both"/>
      </w:pPr>
      <w:r>
        <w:rPr>
          <w:rFonts w:ascii="Times New Roman" w:cs="Times New Roman" w:eastAsia="Times New Roman" w:hAnsi="Times New Roman"/>
          <w:sz w:val="24"/>
          <w:szCs w:val="24"/>
        </w:rPr>
        <w:t xml:space="preserve">Sinaga et al., </w:t>
      </w:r>
      <w:r>
        <w:rPr>
          <w:rFonts w:ascii="Times New Roman" w:cs="Times New Roman" w:eastAsia="Times New Roman" w:hAnsi="Times New Roman"/>
          <w:i/>
          <w:iCs/>
          <w:sz w:val="24"/>
          <w:szCs w:val="24"/>
        </w:rPr>
        <w:t xml:space="preserve">Pengaruh Media Video Animasi Terhadap Motivasi Belajar Pendidikan Agama Kristen &amp; Budi Pekerti Siswa Kelas XII SMA Negeri 1 Uluan Kabupaten Toba Tahun Pembelajaran 2022/2023</w:t>
      </w:r>
      <w:r>
        <w:rPr>
          <w:rFonts w:ascii="Times New Roman" w:cs="Times New Roman" w:eastAsia="Times New Roman" w:hAnsi="Times New Roman"/>
          <w:sz w:val="24"/>
          <w:szCs w:val="24"/>
        </w:rPr>
        <w:t xml:space="preserve">, 2.</w:t>
      </w:r>
    </w:p>
    <w:p>
      <w:pPr>
        <w:spacing w:after="120" w:line="276"/>
        <w:jc w:val="both"/>
      </w:pPr>
      <w:r>
        <w:rPr>
          <w:rFonts w:ascii="Times New Roman" w:cs="Times New Roman" w:eastAsia="Times New Roman" w:hAnsi="Times New Roman"/>
          <w:sz w:val="24"/>
          <w:szCs w:val="24"/>
        </w:rPr>
        <w:t xml:space="preserve">Benu and Saingo, </w:t>
      </w:r>
      <w:r>
        <w:rPr>
          <w:rFonts w:ascii="Times New Roman" w:cs="Times New Roman" w:eastAsia="Times New Roman" w:hAnsi="Times New Roman"/>
          <w:i/>
          <w:iCs/>
          <w:sz w:val="24"/>
          <w:szCs w:val="24"/>
        </w:rPr>
        <w:t xml:space="preserve">KONTRIBUSI GURU PENDIDIKAN AGAMA KRISTEN TERHADAP PEMBENTUKAN KARAKTER PESERTA DIDIK DI SEKOLAH</w:t>
      </w:r>
      <w:r>
        <w:rPr>
          <w:rFonts w:ascii="Times New Roman" w:cs="Times New Roman" w:eastAsia="Times New Roman" w:hAnsi="Times New Roman"/>
          <w:sz w:val="24"/>
          <w:szCs w:val="24"/>
        </w:rPr>
        <w:t xml:space="preserve">, 3.</w:t>
      </w:r>
    </w:p>
    <w:p>
      <w:pPr>
        <w:spacing w:after="120" w:line="276"/>
        <w:jc w:val="both"/>
      </w:pPr>
      <w:r>
        <w:rPr>
          <w:rFonts w:ascii="Times New Roman" w:cs="Times New Roman" w:eastAsia="Times New Roman" w:hAnsi="Times New Roman"/>
          <w:sz w:val="24"/>
          <w:szCs w:val="24"/>
        </w:rPr>
        <w:t xml:space="preserve">Hartati, Halimah, and Fajar, </w:t>
      </w:r>
      <w:r>
        <w:rPr>
          <w:rFonts w:ascii="Times New Roman" w:cs="Times New Roman" w:eastAsia="Times New Roman" w:hAnsi="Times New Roman"/>
          <w:i/>
          <w:iCs/>
          <w:sz w:val="24"/>
          <w:szCs w:val="24"/>
        </w:rPr>
        <w:t xml:space="preserve">Efektivitas Media Cerita Pendek Untuk Meningkatkan Hasil Belajar di SMA Negeri 1 Batujajar</w:t>
      </w:r>
      <w:r>
        <w:rPr>
          <w:rFonts w:ascii="Times New Roman" w:cs="Times New Roman" w:eastAsia="Times New Roman" w:hAnsi="Times New Roman"/>
          <w:sz w:val="24"/>
          <w:szCs w:val="24"/>
        </w:rPr>
        <w:t xml:space="preserve">, 6.</w:t>
      </w:r>
    </w:p>
    <w:p>
      <w:pPr>
        <w:spacing w:after="120" w:line="276"/>
        <w:jc w:val="both"/>
      </w:pPr>
      <w:r>
        <w:rPr>
          <w:rFonts w:ascii="Times New Roman" w:cs="Times New Roman" w:eastAsia="Times New Roman" w:hAnsi="Times New Roman"/>
          <w:i/>
          <w:iCs/>
          <w:sz w:val="24"/>
          <w:szCs w:val="24"/>
        </w:rPr>
        <w:t xml:space="preserve">"Dongeng-Kisah-Davina-Dan-Trenggiling-Yang-Rendah-Diri."</w:t>
      </w:r>
    </w:p>
    <w:p>
      <w:pPr>
        <w:spacing w:after="120" w:line="276"/>
        <w:jc w:val="both"/>
      </w:pPr>
      <w:r>
        <w:rPr>
          <w:rFonts w:ascii="Times New Roman" w:cs="Times New Roman" w:eastAsia="Times New Roman" w:hAnsi="Times New Roman"/>
          <w:i/>
          <w:iCs/>
          <w:sz w:val="24"/>
          <w:szCs w:val="24"/>
        </w:rPr>
        <w:t xml:space="preserve">METODOLOGI PENELITIAN PENDIDIKAN.</w:t>
      </w:r>
    </w:p>
    <w:p>
      <w:pPr>
        <w:spacing w:after="120" w:line="276"/>
        <w:jc w:val="both"/>
      </w:pPr>
      <w:r>
        <w:rPr>
          <w:rFonts w:ascii="Times New Roman" w:cs="Times New Roman" w:eastAsia="Times New Roman" w:hAnsi="Times New Roman"/>
          <w:sz w:val="24"/>
          <w:szCs w:val="24"/>
        </w:rPr>
        <w:t xml:space="preserve">Dewi, </w:t>
      </w:r>
      <w:r>
        <w:rPr>
          <w:rFonts w:ascii="Times New Roman" w:cs="Times New Roman" w:eastAsia="Times New Roman" w:hAnsi="Times New Roman"/>
          <w:i/>
          <w:iCs/>
          <w:sz w:val="24"/>
          <w:szCs w:val="24"/>
        </w:rPr>
        <w:t xml:space="preserve">MENCEGAH DAN MEMBERANTAS POTENSI ADANYA KORUPSI MELALUI PEMBERIAN PENDIDIKAN ANTI KORUPSI DI LEMBAGA PENDIDIKAN</w:t>
      </w:r>
      <w:r>
        <w:rPr>
          <w:rFonts w:ascii="Times New Roman" w:cs="Times New Roman" w:eastAsia="Times New Roman" w:hAnsi="Times New Roman"/>
          <w:sz w:val="24"/>
          <w:szCs w:val="24"/>
        </w:rPr>
        <w:t xml:space="preserve">, 6.</w:t>
      </w:r>
    </w:p>
    <w:p>
      <w:pPr>
        <w:spacing w:after="120" w:line="276"/>
        <w:jc w:val="both"/>
      </w:pPr>
      <w:r>
        <w:rPr>
          <w:rFonts w:ascii="Times New Roman" w:cs="Times New Roman" w:eastAsia="Times New Roman" w:hAnsi="Times New Roman"/>
          <w:sz w:val="24"/>
          <w:szCs w:val="24"/>
        </w:rPr>
        <w:t xml:space="preserve">Harapan, "MENANAMKAN NILAI NILAI KEJUJURAN DI DALAM KEGIATAN MADRASAH BERASRAMA (BOARDING SCHOOL)."</w:t>
      </w:r>
    </w:p>
    <w:p>
      <w:pPr>
        <w:spacing w:after="120" w:line="276"/>
        <w:jc w:val="both"/>
      </w:pPr>
      <w:r>
        <w:rPr>
          <w:rFonts w:ascii="Times New Roman" w:cs="Times New Roman" w:eastAsia="Times New Roman" w:hAnsi="Times New Roman"/>
          <w:sz w:val="24"/>
          <w:szCs w:val="24"/>
        </w:rPr>
        <w:t xml:space="preserve">Sudarmin, Muhajir, and Kadir, "PERAN PENDIDIK DALAM MENANAMKAN NILAI-NILAI KEJUJURAN MELALUI PEMBELAJARAN PENDIDIKAN KEWARGANEGARAAN (PKn) PADA PESERTA DIDIK DI SEKOLAH DASAR," 1.</w:t>
      </w:r>
    </w:p>
    <w:p>
      <w:pPr>
        <w:spacing w:after="120" w:line="276"/>
        <w:jc w:val="both"/>
      </w:pPr>
      <w:r>
        <w:rPr>
          <w:rFonts w:ascii="Times New Roman" w:cs="Times New Roman" w:eastAsia="Times New Roman" w:hAnsi="Times New Roman"/>
          <w:sz w:val="24"/>
          <w:szCs w:val="24"/>
        </w:rPr>
        <w:t xml:space="preserve">Lahagu and Widjaja, "STRATEGI EFEKTIF INTERNALISASI NILAI KRISTEN DALAM PEMBENTUKAN KARAKTER DAN SPIRITUALITAS REMAJA KRISTEN."</w:t>
      </w:r>
    </w:p>
    <w:p>
      <w:pPr>
        <w:spacing w:after="120" w:line="276"/>
        <w:jc w:val="both"/>
      </w:pPr>
      <w:r>
        <w:rPr>
          <w:rFonts w:ascii="Times New Roman" w:cs="Times New Roman" w:eastAsia="Times New Roman" w:hAnsi="Times New Roman"/>
          <w:sz w:val="24"/>
          <w:szCs w:val="24"/>
        </w:rPr>
        <w:t xml:space="preserve">Isroani and Zaenullah, "Pendidikan Antikorupsi Sebagai Pendidikan Karakter Bagi Peserta Didik," 4.</w:t>
      </w:r>
    </w:p>
    <w:p>
      <w:pPr>
        <w:spacing w:after="120" w:line="276"/>
        <w:jc w:val="both"/>
      </w:pPr>
      <w:r>
        <w:rPr>
          <w:rFonts w:ascii="Times New Roman" w:cs="Times New Roman" w:eastAsia="Times New Roman" w:hAnsi="Times New Roman"/>
          <w:sz w:val="24"/>
          <w:szCs w:val="24"/>
        </w:rPr>
        <w:t xml:space="preserve">https://youtu.be/Xd1EygI6OsU?feature=shared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spacing w:after="120" w:line="276"/>
        <w:jc w:val="both"/>
      </w:pPr>
      <w:r>
        <w:rPr>
          <w:rStyle w:val="FootnoteReference"/>
        </w:rPr>
        <w:footnoteRef/>
      </w:r>
      <w:r>
        <w:rPr>
          <w:rFonts w:ascii="Times New Roman" w:cs="Times New Roman" w:eastAsia="Times New Roman" w:hAnsi="Times New Roman"/>
          <w:sz w:val="24"/>
          <w:szCs w:val="24"/>
        </w:rPr>
        <w:t xml:space="preserve">Sinaga et al., Pengaruh Media Video Animasi Terhadap Motivasi Belajar Pendidikan Agama Kristen &amp; Budi Pekerti Siswa Kelas XII SMA Negeri 1 Uluan Kabupaten Toba Tahun Pembelajaran 2022/2023, 2.</w:t>
      </w:r>
    </w:p>
  </w:footnote>
  <w:footnote w:id="2">
    <w:p>
      <w:pPr>
        <w:spacing w:after="120" w:line="276"/>
        <w:jc w:val="both"/>
      </w:pPr>
      <w:r>
        <w:rPr>
          <w:rStyle w:val="FootnoteReference"/>
        </w:rPr>
        <w:footnoteRef/>
      </w:r>
      <w:r>
        <w:rPr>
          <w:rFonts w:ascii="Times New Roman" w:cs="Times New Roman" w:eastAsia="Times New Roman" w:hAnsi="Times New Roman"/>
          <w:sz w:val="24"/>
          <w:szCs w:val="24"/>
        </w:rPr>
        <w:t xml:space="preserve">Benu and Saingo, KONTRIBUSI GURU PENDIDIKAN AGAMA KRISTEN TERHADAP PEMBENTUKAN KARAKTER PESERTA DIDIK DI SEKOLAH, 3.</w:t>
      </w:r>
    </w:p>
  </w:footnote>
  <w:footnote w:id="3">
    <w:p>
      <w:pPr>
        <w:spacing w:after="120" w:line="276"/>
        <w:jc w:val="both"/>
      </w:pPr>
      <w:r>
        <w:rPr>
          <w:rStyle w:val="FootnoteReference"/>
        </w:rPr>
        <w:footnoteRef/>
      </w:r>
      <w:r>
        <w:rPr>
          <w:rFonts w:ascii="Times New Roman" w:cs="Times New Roman" w:eastAsia="Times New Roman" w:hAnsi="Times New Roman"/>
          <w:sz w:val="24"/>
          <w:szCs w:val="24"/>
        </w:rPr>
        <w:t xml:space="preserve">Hartati, Halimah, and Fajar, Efektivitas Media Cerita Pendek Untuk Meningkatkan Hasil Belajar di SMA Negeri 1 Batujajar, 6.</w:t>
      </w:r>
    </w:p>
  </w:footnote>
  <w:footnote w:id="4">
    <w:p>
      <w:pPr>
        <w:spacing w:after="120" w:line="276"/>
        <w:jc w:val="both"/>
      </w:pPr>
      <w:r>
        <w:rPr>
          <w:rStyle w:val="FootnoteReference"/>
        </w:rPr>
        <w:footnoteRef/>
      </w:r>
      <w:r>
        <w:rPr>
          <w:rFonts w:ascii="Times New Roman" w:cs="Times New Roman" w:eastAsia="Times New Roman" w:hAnsi="Times New Roman"/>
          <w:sz w:val="24"/>
          <w:szCs w:val="24"/>
        </w:rPr>
        <w:t xml:space="preserve">"Dongeng-Kisah-Davina-Dan-Trenggiling-Yang-Rendah-Diri."</w:t>
      </w:r>
    </w:p>
  </w:footnote>
  <w:footnote w:id="5">
    <w:p>
      <w:pPr>
        <w:spacing w:after="120" w:line="276"/>
        <w:jc w:val="both"/>
      </w:pPr>
      <w:r>
        <w:rPr>
          <w:rStyle w:val="FootnoteReference"/>
        </w:rPr>
        <w:footnoteRef/>
      </w:r>
      <w:r>
        <w:rPr>
          <w:rFonts w:ascii="Times New Roman" w:cs="Times New Roman" w:eastAsia="Times New Roman" w:hAnsi="Times New Roman"/>
          <w:i/>
          <w:iCs/>
          <w:sz w:val="24"/>
          <w:szCs w:val="24"/>
        </w:rPr>
        <w:t xml:space="preserve">METODOLOGI PENELITIAN PENDIDIKAN</w:t>
      </w:r>
    </w:p>
  </w:footnote>
  <w:footnote w:id="6">
    <w:p>
      <w:pPr>
        <w:spacing w:after="120" w:line="276"/>
        <w:jc w:val="both"/>
      </w:pPr>
      <w:r>
        <w:rPr>
          <w:rStyle w:val="FootnoteReference"/>
        </w:rPr>
        <w:footnoteRef/>
      </w:r>
      <w:r>
        <w:rPr>
          <w:rFonts w:ascii="Times New Roman" w:cs="Times New Roman" w:eastAsia="Times New Roman" w:hAnsi="Times New Roman"/>
          <w:sz w:val="24"/>
          <w:szCs w:val="24"/>
        </w:rPr>
        <w:t xml:space="preserve">Dewi, MENCEGAH DAN MEMBERANTAS POTENSI ADANYA KORUPSI MELALUI PEMBERIAN PENDIDIKAN ANTI KORUPSI DI LEMBAGA PENDIDIKAN, 6.</w:t>
      </w:r>
    </w:p>
  </w:footnote>
  <w:footnote w:id="7">
    <w:p>
      <w:pPr>
        <w:spacing w:after="120" w:line="276"/>
        <w:jc w:val="both"/>
      </w:pPr>
      <w:r>
        <w:rPr>
          <w:rStyle w:val="FootnoteReference"/>
        </w:rPr>
        <w:footnoteRef/>
      </w:r>
      <w:r>
        <w:rPr>
          <w:rFonts w:ascii="Times New Roman" w:cs="Times New Roman" w:eastAsia="Times New Roman" w:hAnsi="Times New Roman"/>
          <w:sz w:val="24"/>
          <w:szCs w:val="24"/>
        </w:rPr>
        <w:t xml:space="preserve">Harapan, "MENANAMKAN NILAI NILAI KEJUJURAN DI DALAM KEGIATAN MADRASAH BERASRAMA (BOARDING SCHOOL)."</w:t>
      </w:r>
    </w:p>
  </w:footnote>
  <w:footnote w:id="8">
    <w:p>
      <w:pPr>
        <w:spacing w:after="120" w:line="276"/>
        <w:jc w:val="both"/>
      </w:pPr>
      <w:r>
        <w:rPr>
          <w:rStyle w:val="FootnoteReference"/>
        </w:rPr>
        <w:footnoteRef/>
      </w:r>
      <w:r>
        <w:rPr>
          <w:rFonts w:ascii="Times New Roman" w:cs="Times New Roman" w:eastAsia="Times New Roman" w:hAnsi="Times New Roman"/>
          <w:sz w:val="24"/>
          <w:szCs w:val="24"/>
        </w:rPr>
        <w:t xml:space="preserve">Sudarmin, Muhajir, and Kadir, "PERAN PENDIDIK DALAM MENANAMKAN NILAI-NILAI KEJUJURAN MELALUI PEMBELAJARAN PENDIDIKAN KEWARGANEGARAAN (PKn) PADA PESERTA DIDIK DI SEKOLAH DASAR," 1.</w:t>
      </w:r>
    </w:p>
  </w:footnote>
  <w:footnote w:id="9">
    <w:p>
      <w:pPr>
        <w:spacing w:after="120" w:line="276"/>
        <w:jc w:val="both"/>
      </w:pPr>
      <w:r>
        <w:rPr>
          <w:rStyle w:val="FootnoteReference"/>
        </w:rPr>
        <w:footnoteRef/>
      </w:r>
      <w:r>
        <w:rPr>
          <w:rFonts w:ascii="Times New Roman" w:cs="Times New Roman" w:eastAsia="Times New Roman" w:hAnsi="Times New Roman"/>
          <w:sz w:val="24"/>
          <w:szCs w:val="24"/>
        </w:rPr>
        <w:t xml:space="preserve">Lahagu and Widjaja, "STRATEGI EFEKTIF INTERNALISASI NILAI KRISTEN DALAM PEMBENTUKAN KARAKTER DAN SPIRITUALITAS REMAJA KRISTEN."</w:t>
      </w:r>
    </w:p>
  </w:footnote>
  <w:footnote w:id="10">
    <w:p>
      <w:pPr>
        <w:spacing w:after="120" w:line="276"/>
        <w:jc w:val="both"/>
      </w:pPr>
      <w:r>
        <w:rPr>
          <w:rStyle w:val="FootnoteReference"/>
        </w:rPr>
        <w:footnoteRef/>
      </w:r>
      <w:r>
        <w:rPr>
          <w:rFonts w:ascii="Times New Roman" w:cs="Times New Roman" w:eastAsia="Times New Roman" w:hAnsi="Times New Roman"/>
          <w:sz w:val="24"/>
          <w:szCs w:val="24"/>
        </w:rPr>
        <w:t xml:space="preserve">Isroani and Zaenullah, "Pendidikan Antikorupsi Sebagai Pendidikan Karakter Bagi Peserta Didik," 4.</w:t>
      </w:r>
    </w:p>
  </w:footnote>
  <w:footnote w:id="11">
    <w:p>
      <w:pPr>
        <w:spacing w:after="120" w:line="276"/>
        <w:jc w:val="both"/>
      </w:pPr>
      <w:r>
        <w:rPr>
          <w:rStyle w:val="FootnoteReference"/>
        </w:rPr>
        <w:footnoteRef/>
      </w:r>
      <w:r>
        <w:rPr>
          <w:rFonts w:ascii="Times New Roman" w:cs="Times New Roman" w:eastAsia="Times New Roman" w:hAnsi="Times New Roman"/>
          <w:sz w:val="24"/>
          <w:szCs w:val="24"/>
        </w:rPr>
        <w:t xml:space="preserve">https://youtu.be/Xd1EygI6OsU?feature=shared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2026-05-23T01:29:20.132Z</dcterms:created>
  <dcterms:modified xsi:type="dcterms:W3CDTF">2026-05-23T01:29:20.132Z</dcterms:modified>
</cp:coreProperties>
</file>

<file path=docProps/custom.xml><?xml version="1.0" encoding="utf-8"?>
<Properties xmlns="http://schemas.openxmlformats.org/officeDocument/2006/custom-properties" xmlns:vt="http://schemas.openxmlformats.org/officeDocument/2006/docPropsVTypes"/>
</file>